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A8B" w:rsidRPr="00464A8B" w:rsidRDefault="00464A8B" w:rsidP="00464A8B">
      <w:pPr>
        <w:spacing w:after="0" w:line="300" w:lineRule="atLeast"/>
        <w:textAlignment w:val="baseline"/>
        <w:rPr>
          <w:rFonts w:ascii="Arial" w:eastAsia="Times New Roman" w:hAnsi="Arial" w:cs="Arial"/>
          <w:b/>
          <w:bCs/>
          <w:i/>
          <w:iCs/>
          <w:color w:val="000000"/>
          <w:sz w:val="32"/>
          <w:szCs w:val="32"/>
        </w:rPr>
      </w:pPr>
      <w:r w:rsidRPr="00464A8B">
        <w:rPr>
          <w:rFonts w:ascii="Arial" w:eastAsia="Times New Roman" w:hAnsi="Arial" w:cs="Arial"/>
          <w:b/>
          <w:bCs/>
          <w:i/>
          <w:iCs/>
          <w:color w:val="000000"/>
          <w:sz w:val="32"/>
          <w:szCs w:val="32"/>
        </w:rPr>
        <w:fldChar w:fldCharType="begin"/>
      </w:r>
      <w:r w:rsidRPr="00464A8B">
        <w:rPr>
          <w:rFonts w:ascii="Arial" w:eastAsia="Times New Roman" w:hAnsi="Arial" w:cs="Arial"/>
          <w:b/>
          <w:bCs/>
          <w:i/>
          <w:iCs/>
          <w:color w:val="000000"/>
          <w:sz w:val="32"/>
          <w:szCs w:val="32"/>
        </w:rPr>
        <w:instrText xml:space="preserve"> HYPERLINK "http://www.purewaterproducts.com/" </w:instrText>
      </w:r>
      <w:r w:rsidRPr="00464A8B">
        <w:rPr>
          <w:rFonts w:ascii="Arial" w:eastAsia="Times New Roman" w:hAnsi="Arial" w:cs="Arial"/>
          <w:b/>
          <w:bCs/>
          <w:i/>
          <w:iCs/>
          <w:color w:val="000000"/>
          <w:sz w:val="32"/>
          <w:szCs w:val="32"/>
        </w:rPr>
        <w:fldChar w:fldCharType="separate"/>
      </w:r>
      <w:r w:rsidRPr="00464A8B">
        <w:rPr>
          <w:rFonts w:ascii="Arial" w:eastAsia="Times New Roman" w:hAnsi="Arial" w:cs="Arial"/>
          <w:b/>
          <w:bCs/>
          <w:i/>
          <w:iCs/>
          <w:color w:val="000000"/>
          <w:sz w:val="32"/>
          <w:szCs w:val="32"/>
          <w:u w:val="single"/>
        </w:rPr>
        <w:t>Pure Water Products, LLC</w:t>
      </w:r>
      <w:r w:rsidRPr="00464A8B">
        <w:rPr>
          <w:rFonts w:ascii="Arial" w:eastAsia="Times New Roman" w:hAnsi="Arial" w:cs="Arial"/>
          <w:b/>
          <w:bCs/>
          <w:i/>
          <w:iCs/>
          <w:color w:val="000000"/>
          <w:sz w:val="32"/>
          <w:szCs w:val="32"/>
        </w:rPr>
        <w:fldChar w:fldCharType="end"/>
      </w:r>
    </w:p>
    <w:p w:rsidR="00464A8B" w:rsidRPr="00464A8B" w:rsidRDefault="00464A8B" w:rsidP="00464A8B">
      <w:pPr>
        <w:spacing w:line="295" w:lineRule="atLeast"/>
        <w:textAlignment w:val="baseline"/>
        <w:rPr>
          <w:rFonts w:ascii="Helvetica" w:eastAsia="Times New Roman" w:hAnsi="Helvetica" w:cs="Helvetica"/>
          <w:b/>
          <w:bCs/>
          <w:caps/>
          <w:color w:val="000000"/>
          <w:spacing w:val="10"/>
          <w:sz w:val="20"/>
          <w:szCs w:val="20"/>
        </w:rPr>
      </w:pPr>
      <w:r w:rsidRPr="00464A8B">
        <w:rPr>
          <w:rFonts w:ascii="Helvetica" w:eastAsia="Times New Roman" w:hAnsi="Helvetica" w:cs="Helvetica"/>
          <w:b/>
          <w:bCs/>
          <w:caps/>
          <w:color w:val="000000"/>
          <w:spacing w:val="10"/>
          <w:sz w:val="20"/>
          <w:szCs w:val="20"/>
        </w:rPr>
        <w:t>BOX 2783, DENTON, TX 76202 | (940) 382-3814 | </w:t>
      </w:r>
      <w:hyperlink r:id="rId5" w:history="1">
        <w:r w:rsidRPr="00464A8B">
          <w:rPr>
            <w:rFonts w:ascii="Helvetica" w:eastAsia="Times New Roman" w:hAnsi="Helvetica" w:cs="Helvetica"/>
            <w:b/>
            <w:bCs/>
            <w:color w:val="800080"/>
            <w:spacing w:val="10"/>
            <w:sz w:val="20"/>
            <w:szCs w:val="20"/>
            <w:u w:val="single"/>
            <w:bdr w:val="none" w:sz="0" w:space="0" w:color="auto" w:frame="1"/>
          </w:rPr>
          <w:t>pwp@purewaterproducts.com</w:t>
        </w:r>
      </w:hyperlink>
    </w:p>
    <w:p w:rsidR="00464A8B" w:rsidRPr="00464A8B" w:rsidRDefault="00464A8B" w:rsidP="00464A8B">
      <w:pPr>
        <w:spacing w:after="150" w:line="240" w:lineRule="atLeast"/>
        <w:textAlignment w:val="baseline"/>
        <w:outlineLvl w:val="0"/>
        <w:rPr>
          <w:rFonts w:ascii="Helvetica" w:eastAsia="Times New Roman" w:hAnsi="Helvetica" w:cs="Helvetica"/>
          <w:b/>
          <w:bCs/>
          <w:color w:val="333333"/>
          <w:spacing w:val="-12"/>
          <w:kern w:val="36"/>
          <w:sz w:val="48"/>
          <w:szCs w:val="48"/>
        </w:rPr>
      </w:pPr>
      <w:r w:rsidRPr="00464A8B">
        <w:rPr>
          <w:rFonts w:ascii="Helvetica" w:eastAsia="Times New Roman" w:hAnsi="Helvetica" w:cs="Helvetica"/>
          <w:b/>
          <w:bCs/>
          <w:color w:val="333333"/>
          <w:spacing w:val="-12"/>
          <w:kern w:val="36"/>
          <w:sz w:val="48"/>
          <w:szCs w:val="48"/>
        </w:rPr>
        <w:t>Carbon Filtration</w:t>
      </w:r>
      <w:proofErr w:type="gramStart"/>
      <w:r w:rsidRPr="00464A8B">
        <w:rPr>
          <w:rFonts w:ascii="Helvetica" w:eastAsia="Times New Roman" w:hAnsi="Helvetica" w:cs="Helvetica"/>
          <w:b/>
          <w:bCs/>
          <w:color w:val="333333"/>
          <w:spacing w:val="-12"/>
          <w:kern w:val="36"/>
          <w:sz w:val="48"/>
          <w:szCs w:val="48"/>
        </w:rPr>
        <w:t>:</w:t>
      </w:r>
      <w:proofErr w:type="gramEnd"/>
      <w:r w:rsidRPr="00464A8B">
        <w:rPr>
          <w:rFonts w:ascii="Helvetica" w:eastAsia="Times New Roman" w:hAnsi="Helvetica" w:cs="Helvetica"/>
          <w:b/>
          <w:bCs/>
          <w:color w:val="333333"/>
          <w:spacing w:val="-12"/>
          <w:kern w:val="36"/>
          <w:sz w:val="48"/>
          <w:szCs w:val="48"/>
        </w:rPr>
        <w:br/>
        <w:t>What It Does, What It Doesn't</w:t>
      </w:r>
    </w:p>
    <w:p w:rsidR="00464A8B" w:rsidRPr="00464A8B" w:rsidRDefault="00464A8B" w:rsidP="00464A8B">
      <w:pPr>
        <w:spacing w:after="0" w:line="288" w:lineRule="atLeast"/>
        <w:textAlignment w:val="baseline"/>
        <w:outlineLvl w:val="2"/>
        <w:rPr>
          <w:rFonts w:ascii="Helvetica" w:eastAsia="Times New Roman" w:hAnsi="Helvetica" w:cs="Helvetica"/>
          <w:b/>
          <w:bCs/>
          <w:color w:val="333333"/>
          <w:sz w:val="24"/>
          <w:szCs w:val="24"/>
        </w:rPr>
      </w:pPr>
      <w:proofErr w:type="gramStart"/>
      <w:r w:rsidRPr="00464A8B">
        <w:rPr>
          <w:rFonts w:ascii="Helvetica" w:eastAsia="Times New Roman" w:hAnsi="Helvetica" w:cs="Helvetica"/>
          <w:b/>
          <w:bCs/>
          <w:i/>
          <w:iCs/>
          <w:color w:val="333333"/>
          <w:sz w:val="24"/>
          <w:szCs w:val="24"/>
          <w:bdr w:val="none" w:sz="0" w:space="0" w:color="auto" w:frame="1"/>
        </w:rPr>
        <w:t>by</w:t>
      </w:r>
      <w:proofErr w:type="gramEnd"/>
      <w:r w:rsidRPr="00464A8B">
        <w:rPr>
          <w:rFonts w:ascii="Helvetica" w:eastAsia="Times New Roman" w:hAnsi="Helvetica" w:cs="Helvetica"/>
          <w:b/>
          <w:bCs/>
          <w:i/>
          <w:iCs/>
          <w:color w:val="333333"/>
          <w:sz w:val="24"/>
          <w:szCs w:val="24"/>
          <w:bdr w:val="none" w:sz="0" w:space="0" w:color="auto" w:frame="1"/>
        </w:rPr>
        <w:t xml:space="preserve"> Gene Franks</w:t>
      </w:r>
    </w:p>
    <w:p w:rsidR="00464A8B" w:rsidRPr="00464A8B" w:rsidRDefault="00464A8B" w:rsidP="00464A8B">
      <w:pPr>
        <w:shd w:val="clear" w:color="auto" w:fill="FFFFFF"/>
        <w:spacing w:before="240" w:after="240" w:line="295" w:lineRule="atLeast"/>
        <w:textAlignment w:val="baseline"/>
        <w:rPr>
          <w:rFonts w:ascii="Helvetica" w:eastAsia="Times New Roman" w:hAnsi="Helvetica" w:cs="Helvetica"/>
          <w:color w:val="333333"/>
          <w:sz w:val="24"/>
          <w:szCs w:val="24"/>
        </w:rPr>
      </w:pPr>
      <w:r w:rsidRPr="00464A8B">
        <w:rPr>
          <w:rFonts w:ascii="Helvetica" w:eastAsia="Times New Roman" w:hAnsi="Helvetica" w:cs="Helvetica"/>
          <w:color w:val="333333"/>
          <w:sz w:val="24"/>
          <w:szCs w:val="24"/>
        </w:rPr>
        <w:pict>
          <v:rect id="_x0000_i1025" style="width:0;height:.75pt" o:hralign="center" o:hrstd="t" o:hr="t" fillcolor="#a0a0a0" stroked="f"/>
        </w:pict>
      </w:r>
    </w:p>
    <w:p w:rsidR="00464A8B" w:rsidRPr="00464A8B" w:rsidRDefault="00464A8B" w:rsidP="00464A8B">
      <w:pPr>
        <w:spacing w:after="0" w:line="330" w:lineRule="atLeast"/>
        <w:textAlignment w:val="baseline"/>
        <w:rPr>
          <w:rFonts w:ascii="Helvetica" w:eastAsia="Times New Roman" w:hAnsi="Helvetica" w:cs="Helvetica"/>
          <w:color w:val="333333"/>
          <w:sz w:val="24"/>
          <w:szCs w:val="24"/>
        </w:rPr>
      </w:pPr>
      <w:r w:rsidRPr="00464A8B">
        <w:rPr>
          <w:rFonts w:ascii="Helvetica" w:eastAsia="Times New Roman" w:hAnsi="Helvetica" w:cs="Helvetica"/>
          <w:color w:val="333333"/>
          <w:sz w:val="24"/>
          <w:szCs w:val="24"/>
        </w:rPr>
        <w:t xml:space="preserve">The largest single section in </w:t>
      </w:r>
      <w:proofErr w:type="gramStart"/>
      <w:r w:rsidRPr="00464A8B">
        <w:rPr>
          <w:rFonts w:ascii="Helvetica" w:eastAsia="Times New Roman" w:hAnsi="Helvetica" w:cs="Helvetica"/>
          <w:color w:val="333333"/>
          <w:sz w:val="24"/>
          <w:szCs w:val="24"/>
        </w:rPr>
        <w:t>the of</w:t>
      </w:r>
      <w:proofErr w:type="gramEnd"/>
      <w:r w:rsidRPr="00464A8B">
        <w:rPr>
          <w:rFonts w:ascii="Helvetica" w:eastAsia="Times New Roman" w:hAnsi="Helvetica" w:cs="Helvetica"/>
          <w:color w:val="333333"/>
          <w:sz w:val="24"/>
          <w:szCs w:val="24"/>
        </w:rPr>
        <w:t xml:space="preserve"> the "EPA Regulated Water Contaminants" published in </w:t>
      </w:r>
      <w:r w:rsidRPr="00464A8B">
        <w:rPr>
          <w:rFonts w:ascii="Helvetica" w:eastAsia="Times New Roman" w:hAnsi="Helvetica" w:cs="Helvetica"/>
          <w:b/>
          <w:bCs/>
          <w:i/>
          <w:iCs/>
          <w:color w:val="333333"/>
          <w:sz w:val="24"/>
          <w:szCs w:val="24"/>
          <w:bdr w:val="none" w:sz="0" w:space="0" w:color="auto" w:frame="1"/>
        </w:rPr>
        <w:t>Water Technology</w:t>
      </w:r>
      <w:r w:rsidRPr="00464A8B">
        <w:rPr>
          <w:rFonts w:ascii="Helvetica" w:eastAsia="Times New Roman" w:hAnsi="Helvetica" w:cs="Helvetica"/>
          <w:color w:val="333333"/>
          <w:sz w:val="24"/>
          <w:szCs w:val="24"/>
        </w:rPr>
        <w:t> magazine, is the section on Organics (including VOCs, or "Volatile Organics"). In this category the EPA lists 32 very nasty chemical contaminants — many with familiar names like benzene, 1</w:t>
      </w:r>
      <w:proofErr w:type="gramStart"/>
      <w:r w:rsidRPr="00464A8B">
        <w:rPr>
          <w:rFonts w:ascii="Helvetica" w:eastAsia="Times New Roman" w:hAnsi="Helvetica" w:cs="Helvetica"/>
          <w:color w:val="333333"/>
          <w:sz w:val="24"/>
          <w:szCs w:val="24"/>
        </w:rPr>
        <w:t>,1</w:t>
      </w:r>
      <w:proofErr w:type="gramEnd"/>
      <w:r w:rsidRPr="00464A8B">
        <w:rPr>
          <w:rFonts w:ascii="Helvetica" w:eastAsia="Times New Roman" w:hAnsi="Helvetica" w:cs="Helvetica"/>
          <w:color w:val="333333"/>
          <w:sz w:val="24"/>
          <w:szCs w:val="24"/>
        </w:rPr>
        <w:t xml:space="preserve"> </w:t>
      </w:r>
      <w:proofErr w:type="spellStart"/>
      <w:r w:rsidRPr="00464A8B">
        <w:rPr>
          <w:rFonts w:ascii="Helvetica" w:eastAsia="Times New Roman" w:hAnsi="Helvetica" w:cs="Helvetica"/>
          <w:color w:val="333333"/>
          <w:sz w:val="24"/>
          <w:szCs w:val="24"/>
        </w:rPr>
        <w:t>dichlorethylene</w:t>
      </w:r>
      <w:proofErr w:type="spellEnd"/>
      <w:r w:rsidRPr="00464A8B">
        <w:rPr>
          <w:rFonts w:ascii="Helvetica" w:eastAsia="Times New Roman" w:hAnsi="Helvetica" w:cs="Helvetica"/>
          <w:color w:val="333333"/>
          <w:sz w:val="24"/>
          <w:szCs w:val="24"/>
        </w:rPr>
        <w:t xml:space="preserve">, carbon tetrachloride, dioxin, styrene, toluene, chloroform, and vinyl chloride. To give an idea of the extensiveness of this list, a single one of the 32 items is "Total </w:t>
      </w:r>
      <w:proofErr w:type="spellStart"/>
      <w:r w:rsidRPr="00464A8B">
        <w:rPr>
          <w:rFonts w:ascii="Helvetica" w:eastAsia="Times New Roman" w:hAnsi="Helvetica" w:cs="Helvetica"/>
          <w:color w:val="333333"/>
          <w:sz w:val="24"/>
          <w:szCs w:val="24"/>
        </w:rPr>
        <w:t>Trihalomethanes</w:t>
      </w:r>
      <w:proofErr w:type="spellEnd"/>
      <w:r w:rsidRPr="00464A8B">
        <w:rPr>
          <w:rFonts w:ascii="Helvetica" w:eastAsia="Times New Roman" w:hAnsi="Helvetica" w:cs="Helvetica"/>
          <w:color w:val="333333"/>
          <w:sz w:val="24"/>
          <w:szCs w:val="24"/>
        </w:rPr>
        <w:t xml:space="preserve">", a category made up of still uncounted chemicals, assumed to number in the </w:t>
      </w:r>
      <w:proofErr w:type="gramStart"/>
      <w:r w:rsidRPr="00464A8B">
        <w:rPr>
          <w:rFonts w:ascii="Helvetica" w:eastAsia="Times New Roman" w:hAnsi="Helvetica" w:cs="Helvetica"/>
          <w:color w:val="333333"/>
          <w:sz w:val="24"/>
          <w:szCs w:val="24"/>
        </w:rPr>
        <w:t>thousands, that</w:t>
      </w:r>
      <w:proofErr w:type="gramEnd"/>
      <w:r w:rsidRPr="00464A8B">
        <w:rPr>
          <w:rFonts w:ascii="Helvetica" w:eastAsia="Times New Roman" w:hAnsi="Helvetica" w:cs="Helvetica"/>
          <w:color w:val="333333"/>
          <w:sz w:val="24"/>
          <w:szCs w:val="24"/>
        </w:rPr>
        <w:t xml:space="preserve"> are formed when water containing organic matter (</w:t>
      </w:r>
      <w:proofErr w:type="spellStart"/>
      <w:r w:rsidRPr="00464A8B">
        <w:rPr>
          <w:rFonts w:ascii="Helvetica" w:eastAsia="Times New Roman" w:hAnsi="Helvetica" w:cs="Helvetica"/>
          <w:color w:val="333333"/>
          <w:sz w:val="24"/>
          <w:szCs w:val="24"/>
        </w:rPr>
        <w:t>i</w:t>
      </w:r>
      <w:proofErr w:type="spellEnd"/>
      <w:r w:rsidRPr="00464A8B">
        <w:rPr>
          <w:rFonts w:ascii="Helvetica" w:eastAsia="Times New Roman" w:hAnsi="Helvetica" w:cs="Helvetica"/>
          <w:color w:val="333333"/>
          <w:sz w:val="24"/>
          <w:szCs w:val="24"/>
        </w:rPr>
        <w:t xml:space="preserve">. e., virtually all water) is treated with chlorine. The maximum allowable level for </w:t>
      </w:r>
      <w:proofErr w:type="spellStart"/>
      <w:r w:rsidRPr="00464A8B">
        <w:rPr>
          <w:rFonts w:ascii="Helvetica" w:eastAsia="Times New Roman" w:hAnsi="Helvetica" w:cs="Helvetica"/>
          <w:color w:val="333333"/>
          <w:sz w:val="24"/>
          <w:szCs w:val="24"/>
        </w:rPr>
        <w:t>trihalomethanes</w:t>
      </w:r>
      <w:proofErr w:type="spellEnd"/>
      <w:r w:rsidRPr="00464A8B">
        <w:rPr>
          <w:rFonts w:ascii="Helvetica" w:eastAsia="Times New Roman" w:hAnsi="Helvetica" w:cs="Helvetica"/>
          <w:color w:val="333333"/>
          <w:sz w:val="24"/>
          <w:szCs w:val="24"/>
        </w:rPr>
        <w:t>, which are suspected cancer causers and are present in virtually all chlorinated tap water, is only 1/10 of one part per million. For the Organics category, the primary treatment in </w:t>
      </w:r>
      <w:r w:rsidRPr="00464A8B">
        <w:rPr>
          <w:rFonts w:ascii="Helvetica" w:eastAsia="Times New Roman" w:hAnsi="Helvetica" w:cs="Helvetica"/>
          <w:b/>
          <w:bCs/>
          <w:color w:val="333333"/>
          <w:sz w:val="24"/>
          <w:szCs w:val="24"/>
          <w:bdr w:val="none" w:sz="0" w:space="0" w:color="auto" w:frame="1"/>
        </w:rPr>
        <w:t>all</w:t>
      </w:r>
      <w:r w:rsidRPr="00464A8B">
        <w:rPr>
          <w:rFonts w:ascii="Helvetica" w:eastAsia="Times New Roman" w:hAnsi="Helvetica" w:cs="Helvetica"/>
          <w:color w:val="333333"/>
          <w:sz w:val="24"/>
          <w:szCs w:val="24"/>
        </w:rPr>
        <w:t> cases and the </w:t>
      </w:r>
      <w:proofErr w:type="spellStart"/>
      <w:r w:rsidRPr="00464A8B">
        <w:rPr>
          <w:rFonts w:ascii="Helvetica" w:eastAsia="Times New Roman" w:hAnsi="Helvetica" w:cs="Helvetica"/>
          <w:b/>
          <w:bCs/>
          <w:color w:val="333333"/>
          <w:sz w:val="24"/>
          <w:szCs w:val="24"/>
          <w:bdr w:val="none" w:sz="0" w:space="0" w:color="auto" w:frame="1"/>
        </w:rPr>
        <w:t>only</w:t>
      </w:r>
      <w:r w:rsidRPr="00464A8B">
        <w:rPr>
          <w:rFonts w:ascii="Helvetica" w:eastAsia="Times New Roman" w:hAnsi="Helvetica" w:cs="Helvetica"/>
          <w:color w:val="333333"/>
          <w:sz w:val="24"/>
          <w:szCs w:val="24"/>
        </w:rPr>
        <w:t>recommended</w:t>
      </w:r>
      <w:proofErr w:type="spellEnd"/>
      <w:r w:rsidRPr="00464A8B">
        <w:rPr>
          <w:rFonts w:ascii="Helvetica" w:eastAsia="Times New Roman" w:hAnsi="Helvetica" w:cs="Helvetica"/>
          <w:color w:val="333333"/>
          <w:sz w:val="24"/>
          <w:szCs w:val="24"/>
        </w:rPr>
        <w:t xml:space="preserve"> treatment in most </w:t>
      </w:r>
      <w:proofErr w:type="gramStart"/>
      <w:r w:rsidRPr="00464A8B">
        <w:rPr>
          <w:rFonts w:ascii="Helvetica" w:eastAsia="Times New Roman" w:hAnsi="Helvetica" w:cs="Helvetica"/>
          <w:color w:val="333333"/>
          <w:sz w:val="24"/>
          <w:szCs w:val="24"/>
        </w:rPr>
        <w:t>cases,</w:t>
      </w:r>
      <w:proofErr w:type="gramEnd"/>
      <w:r w:rsidRPr="00464A8B">
        <w:rPr>
          <w:rFonts w:ascii="Helvetica" w:eastAsia="Times New Roman" w:hAnsi="Helvetica" w:cs="Helvetica"/>
          <w:color w:val="333333"/>
          <w:sz w:val="24"/>
          <w:szCs w:val="24"/>
        </w:rPr>
        <w:t xml:space="preserve"> is activated carbon.</w:t>
      </w:r>
    </w:p>
    <w:p w:rsidR="00464A8B" w:rsidRPr="00464A8B" w:rsidRDefault="00464A8B" w:rsidP="00464A8B">
      <w:pPr>
        <w:spacing w:after="0" w:line="330" w:lineRule="atLeast"/>
        <w:textAlignment w:val="baseline"/>
        <w:rPr>
          <w:rFonts w:ascii="Helvetica" w:eastAsia="Times New Roman" w:hAnsi="Helvetica" w:cs="Helvetica"/>
          <w:color w:val="333333"/>
          <w:sz w:val="24"/>
          <w:szCs w:val="24"/>
        </w:rPr>
      </w:pPr>
      <w:r w:rsidRPr="00464A8B">
        <w:rPr>
          <w:rFonts w:ascii="Helvetica" w:eastAsia="Times New Roman" w:hAnsi="Helvetica" w:cs="Helvetica"/>
          <w:color w:val="333333"/>
          <w:sz w:val="24"/>
          <w:szCs w:val="24"/>
        </w:rPr>
        <w:t xml:space="preserve">The EPA's Pesticides category lists 14 familiar poisons such as </w:t>
      </w:r>
      <w:proofErr w:type="spellStart"/>
      <w:r w:rsidRPr="00464A8B">
        <w:rPr>
          <w:rFonts w:ascii="Helvetica" w:eastAsia="Times New Roman" w:hAnsi="Helvetica" w:cs="Helvetica"/>
          <w:color w:val="333333"/>
          <w:sz w:val="24"/>
          <w:szCs w:val="24"/>
        </w:rPr>
        <w:t>Aldicarb</w:t>
      </w:r>
      <w:proofErr w:type="spellEnd"/>
      <w:r w:rsidRPr="00464A8B">
        <w:rPr>
          <w:rFonts w:ascii="Helvetica" w:eastAsia="Times New Roman" w:hAnsi="Helvetica" w:cs="Helvetica"/>
          <w:color w:val="333333"/>
          <w:sz w:val="24"/>
          <w:szCs w:val="24"/>
        </w:rPr>
        <w:t xml:space="preserve">, Chlordane, Heptachlor, and </w:t>
      </w:r>
      <w:proofErr w:type="spellStart"/>
      <w:r w:rsidRPr="00464A8B">
        <w:rPr>
          <w:rFonts w:ascii="Helvetica" w:eastAsia="Times New Roman" w:hAnsi="Helvetica" w:cs="Helvetica"/>
          <w:color w:val="333333"/>
          <w:sz w:val="24"/>
          <w:szCs w:val="24"/>
        </w:rPr>
        <w:t>Lindane</w:t>
      </w:r>
      <w:proofErr w:type="spellEnd"/>
      <w:r w:rsidRPr="00464A8B">
        <w:rPr>
          <w:rFonts w:ascii="Helvetica" w:eastAsia="Times New Roman" w:hAnsi="Helvetica" w:cs="Helvetica"/>
          <w:color w:val="333333"/>
          <w:sz w:val="24"/>
          <w:szCs w:val="24"/>
        </w:rPr>
        <w:t>. In all 14 cases, activated carbon is the </w:t>
      </w:r>
      <w:r w:rsidRPr="00464A8B">
        <w:rPr>
          <w:rFonts w:ascii="Helvetica" w:eastAsia="Times New Roman" w:hAnsi="Helvetica" w:cs="Helvetica"/>
          <w:b/>
          <w:bCs/>
          <w:color w:val="333333"/>
          <w:sz w:val="24"/>
          <w:szCs w:val="24"/>
          <w:bdr w:val="none" w:sz="0" w:space="0" w:color="auto" w:frame="1"/>
        </w:rPr>
        <w:t>only</w:t>
      </w:r>
      <w:r w:rsidRPr="00464A8B">
        <w:rPr>
          <w:rFonts w:ascii="Helvetica" w:eastAsia="Times New Roman" w:hAnsi="Helvetica" w:cs="Helvetica"/>
          <w:color w:val="333333"/>
          <w:sz w:val="24"/>
          <w:szCs w:val="24"/>
        </w:rPr>
        <w:t> recommended treatment. Of the 12 Herbicides listed (2</w:t>
      </w:r>
      <w:proofErr w:type="gramStart"/>
      <w:r w:rsidRPr="00464A8B">
        <w:rPr>
          <w:rFonts w:ascii="Helvetica" w:eastAsia="Times New Roman" w:hAnsi="Helvetica" w:cs="Helvetica"/>
          <w:color w:val="333333"/>
          <w:sz w:val="24"/>
          <w:szCs w:val="24"/>
        </w:rPr>
        <w:t>,4</w:t>
      </w:r>
      <w:proofErr w:type="gramEnd"/>
      <w:r w:rsidRPr="00464A8B">
        <w:rPr>
          <w:rFonts w:ascii="Helvetica" w:eastAsia="Times New Roman" w:hAnsi="Helvetica" w:cs="Helvetica"/>
          <w:color w:val="333333"/>
          <w:sz w:val="24"/>
          <w:szCs w:val="24"/>
        </w:rPr>
        <w:t>-D, Atrazine, etc.), activated carbon is the </w:t>
      </w:r>
      <w:r w:rsidRPr="00464A8B">
        <w:rPr>
          <w:rFonts w:ascii="Helvetica" w:eastAsia="Times New Roman" w:hAnsi="Helvetica" w:cs="Helvetica"/>
          <w:b/>
          <w:bCs/>
          <w:color w:val="333333"/>
          <w:sz w:val="24"/>
          <w:szCs w:val="24"/>
          <w:bdr w:val="none" w:sz="0" w:space="0" w:color="auto" w:frame="1"/>
        </w:rPr>
        <w:t>only</w:t>
      </w:r>
      <w:r w:rsidRPr="00464A8B">
        <w:rPr>
          <w:rFonts w:ascii="Helvetica" w:eastAsia="Times New Roman" w:hAnsi="Helvetica" w:cs="Helvetica"/>
          <w:color w:val="333333"/>
          <w:sz w:val="24"/>
          <w:szCs w:val="24"/>
        </w:rPr>
        <w:t> treatment recommended.</w:t>
      </w:r>
    </w:p>
    <w:p w:rsidR="00464A8B" w:rsidRPr="00464A8B" w:rsidRDefault="00464A8B" w:rsidP="00464A8B">
      <w:pPr>
        <w:spacing w:before="150" w:after="150" w:line="330" w:lineRule="atLeast"/>
        <w:textAlignment w:val="baseline"/>
        <w:rPr>
          <w:rFonts w:ascii="Helvetica" w:eastAsia="Times New Roman" w:hAnsi="Helvetica" w:cs="Helvetica"/>
          <w:color w:val="333333"/>
          <w:sz w:val="24"/>
          <w:szCs w:val="24"/>
        </w:rPr>
      </w:pPr>
      <w:r w:rsidRPr="00464A8B">
        <w:rPr>
          <w:rFonts w:ascii="Helvetica" w:eastAsia="Times New Roman" w:hAnsi="Helvetica" w:cs="Helvetica"/>
          <w:color w:val="333333"/>
          <w:sz w:val="24"/>
          <w:szCs w:val="24"/>
        </w:rPr>
        <w:t>For Organics, Pesticides, and Herbicides, the standard treatment, and in most cases the only treatment recommended, is activated carbon.</w:t>
      </w:r>
    </w:p>
    <w:p w:rsidR="00464A8B" w:rsidRPr="00464A8B" w:rsidRDefault="00464A8B" w:rsidP="00464A8B">
      <w:pPr>
        <w:spacing w:before="150" w:after="150" w:line="330" w:lineRule="atLeast"/>
        <w:textAlignment w:val="baseline"/>
        <w:rPr>
          <w:rFonts w:ascii="Helvetica" w:eastAsia="Times New Roman" w:hAnsi="Helvetica" w:cs="Helvetica"/>
          <w:color w:val="333333"/>
          <w:sz w:val="24"/>
          <w:szCs w:val="24"/>
        </w:rPr>
      </w:pPr>
      <w:r w:rsidRPr="00464A8B">
        <w:rPr>
          <w:rFonts w:ascii="Helvetica" w:eastAsia="Times New Roman" w:hAnsi="Helvetica" w:cs="Helvetica"/>
          <w:color w:val="333333"/>
          <w:sz w:val="24"/>
          <w:szCs w:val="24"/>
        </w:rPr>
        <w:t>When people say water filter, they most frequently mean a carbon filter of some variety, because since the Egyptians discovered that storing water in charcoal made it stay fresher and taste better, carbon has been a standard feature in water treatment. Its centuries of popularity attest to its effectiveness.</w:t>
      </w:r>
    </w:p>
    <w:p w:rsidR="00464A8B" w:rsidRPr="00464A8B" w:rsidRDefault="00464A8B" w:rsidP="00464A8B">
      <w:pPr>
        <w:spacing w:before="150" w:after="150" w:line="330" w:lineRule="atLeast"/>
        <w:textAlignment w:val="baseline"/>
        <w:rPr>
          <w:rFonts w:ascii="Helvetica" w:eastAsia="Times New Roman" w:hAnsi="Helvetica" w:cs="Helvetica"/>
          <w:color w:val="333333"/>
          <w:sz w:val="24"/>
          <w:szCs w:val="24"/>
        </w:rPr>
      </w:pPr>
      <w:r w:rsidRPr="00464A8B">
        <w:rPr>
          <w:rFonts w:ascii="Helvetica" w:eastAsia="Times New Roman" w:hAnsi="Helvetica" w:cs="Helvetica"/>
          <w:color w:val="333333"/>
          <w:sz w:val="24"/>
          <w:szCs w:val="24"/>
        </w:rPr>
        <w:t xml:space="preserve">What carbon filtration doesn't do can be seen in the remaining three categories of the EPA contaminant list. Carbon is mentioned as a treatment for only one of the four Microbiological contaminants listed: turbidity. It is not recommended for coliform removal or for cysts, though ironically, some of the very tight solid carbon block filters now on the market remove bacteria (though manufacturers seldom make this claim) and cysts like giardia and cryptosporidium quite handily. </w:t>
      </w:r>
      <w:proofErr w:type="spellStart"/>
      <w:r w:rsidRPr="00464A8B">
        <w:rPr>
          <w:rFonts w:ascii="Helvetica" w:eastAsia="Times New Roman" w:hAnsi="Helvetica" w:cs="Helvetica"/>
          <w:color w:val="333333"/>
          <w:sz w:val="24"/>
          <w:szCs w:val="24"/>
        </w:rPr>
        <w:t>Multipure</w:t>
      </w:r>
      <w:proofErr w:type="spellEnd"/>
      <w:r w:rsidRPr="00464A8B">
        <w:rPr>
          <w:rFonts w:ascii="Helvetica" w:eastAsia="Times New Roman" w:hAnsi="Helvetica" w:cs="Helvetica"/>
          <w:color w:val="333333"/>
          <w:sz w:val="24"/>
          <w:szCs w:val="24"/>
        </w:rPr>
        <w:t xml:space="preserve"> solid carbon blocks, in </w:t>
      </w:r>
      <w:r w:rsidRPr="00464A8B">
        <w:rPr>
          <w:rFonts w:ascii="Helvetica" w:eastAsia="Times New Roman" w:hAnsi="Helvetica" w:cs="Helvetica"/>
          <w:color w:val="333333"/>
          <w:sz w:val="24"/>
          <w:szCs w:val="24"/>
        </w:rPr>
        <w:lastRenderedPageBreak/>
        <w:t xml:space="preserve">fact, were the first filtration device certified by NSF (the most prestigious independent agency that tests and certifies product performance) for removal of cryptosporidium. </w:t>
      </w:r>
      <w:proofErr w:type="spellStart"/>
      <w:r w:rsidRPr="00464A8B">
        <w:rPr>
          <w:rFonts w:ascii="Helvetica" w:eastAsia="Times New Roman" w:hAnsi="Helvetica" w:cs="Helvetica"/>
          <w:color w:val="333333"/>
          <w:sz w:val="24"/>
          <w:szCs w:val="24"/>
        </w:rPr>
        <w:t>Multipure</w:t>
      </w:r>
      <w:proofErr w:type="spellEnd"/>
      <w:r w:rsidRPr="00464A8B">
        <w:rPr>
          <w:rFonts w:ascii="Helvetica" w:eastAsia="Times New Roman" w:hAnsi="Helvetica" w:cs="Helvetica"/>
          <w:color w:val="333333"/>
          <w:sz w:val="24"/>
          <w:szCs w:val="24"/>
        </w:rPr>
        <w:t xml:space="preserve"> and some other very tight carbon block filters remove cysts simply because of their restricted pore size. </w:t>
      </w:r>
      <w:proofErr w:type="spellStart"/>
      <w:r w:rsidRPr="00464A8B">
        <w:rPr>
          <w:rFonts w:ascii="Helvetica" w:eastAsia="Times New Roman" w:hAnsi="Helvetica" w:cs="Helvetica"/>
          <w:color w:val="333333"/>
          <w:sz w:val="24"/>
          <w:szCs w:val="24"/>
        </w:rPr>
        <w:t>Multipure</w:t>
      </w:r>
      <w:proofErr w:type="spellEnd"/>
      <w:r w:rsidRPr="00464A8B">
        <w:rPr>
          <w:rFonts w:ascii="Helvetica" w:eastAsia="Times New Roman" w:hAnsi="Helvetica" w:cs="Helvetica"/>
          <w:color w:val="333333"/>
          <w:sz w:val="24"/>
          <w:szCs w:val="24"/>
        </w:rPr>
        <w:t xml:space="preserve"> blocks are absolute 1/2 micron filters, making cryptosporidium organisms about ten times too fat to go through the holes. Thus, although other types of very tight filtration might work as well, the very dense carbon block filters now on the market are very effective against certain forms of microbiological contaminants.</w:t>
      </w:r>
    </w:p>
    <w:p w:rsidR="00464A8B" w:rsidRPr="00464A8B" w:rsidRDefault="00464A8B" w:rsidP="00464A8B">
      <w:pPr>
        <w:spacing w:before="150" w:after="150" w:line="330" w:lineRule="atLeast"/>
        <w:textAlignment w:val="baseline"/>
        <w:rPr>
          <w:rFonts w:ascii="Helvetica" w:eastAsia="Times New Roman" w:hAnsi="Helvetica" w:cs="Helvetica"/>
          <w:color w:val="333333"/>
          <w:sz w:val="24"/>
          <w:szCs w:val="24"/>
        </w:rPr>
      </w:pPr>
      <w:r w:rsidRPr="00464A8B">
        <w:rPr>
          <w:rFonts w:ascii="Helvetica" w:eastAsia="Times New Roman" w:hAnsi="Helvetica" w:cs="Helvetica"/>
          <w:color w:val="333333"/>
          <w:sz w:val="24"/>
          <w:szCs w:val="24"/>
        </w:rPr>
        <w:t>The same is true in the Inorganic category. Activated carbon itself appears in the EPA list as a preferred treatment only for mercury, but carbon block filters can also be engineered to remove lead. Some are NSF-certified for lead removal and for asbestos removal. By and large, however, removal of inorganics is the property of reverse osmosis, distillers, and ion exchange systems.</w:t>
      </w:r>
    </w:p>
    <w:p w:rsidR="00464A8B" w:rsidRPr="00464A8B" w:rsidRDefault="00464A8B" w:rsidP="00464A8B">
      <w:pPr>
        <w:spacing w:before="150" w:after="150" w:line="330" w:lineRule="atLeast"/>
        <w:textAlignment w:val="baseline"/>
        <w:rPr>
          <w:rFonts w:ascii="Helvetica" w:eastAsia="Times New Roman" w:hAnsi="Helvetica" w:cs="Helvetica"/>
          <w:color w:val="333333"/>
          <w:sz w:val="24"/>
          <w:szCs w:val="24"/>
        </w:rPr>
      </w:pPr>
      <w:r w:rsidRPr="00464A8B">
        <w:rPr>
          <w:rFonts w:ascii="Helvetica" w:eastAsia="Times New Roman" w:hAnsi="Helvetica" w:cs="Helvetica"/>
          <w:color w:val="333333"/>
          <w:sz w:val="24"/>
          <w:szCs w:val="24"/>
        </w:rPr>
        <w:t xml:space="preserve">The same is true in the final </w:t>
      </w:r>
      <w:proofErr w:type="gramStart"/>
      <w:r w:rsidRPr="00464A8B">
        <w:rPr>
          <w:rFonts w:ascii="Helvetica" w:eastAsia="Times New Roman" w:hAnsi="Helvetica" w:cs="Helvetica"/>
          <w:color w:val="333333"/>
          <w:sz w:val="24"/>
          <w:szCs w:val="24"/>
        </w:rPr>
        <w:t>category,</w:t>
      </w:r>
      <w:proofErr w:type="gramEnd"/>
      <w:r w:rsidRPr="00464A8B">
        <w:rPr>
          <w:rFonts w:ascii="Helvetica" w:eastAsia="Times New Roman" w:hAnsi="Helvetica" w:cs="Helvetica"/>
          <w:color w:val="333333"/>
          <w:sz w:val="24"/>
          <w:szCs w:val="24"/>
        </w:rPr>
        <w:t xml:space="preserve"> Radionuclides, where carbon is ineffective and reverse osmosis (RO) and ion exchange are definitely the treatments of choice.</w:t>
      </w:r>
    </w:p>
    <w:p w:rsidR="00464A8B" w:rsidRPr="00464A8B" w:rsidRDefault="00464A8B" w:rsidP="00464A8B">
      <w:pPr>
        <w:spacing w:before="150" w:after="150" w:line="330" w:lineRule="atLeast"/>
        <w:textAlignment w:val="baseline"/>
        <w:rPr>
          <w:rFonts w:ascii="Helvetica" w:eastAsia="Times New Roman" w:hAnsi="Helvetica" w:cs="Helvetica"/>
          <w:color w:val="333333"/>
          <w:sz w:val="24"/>
          <w:szCs w:val="24"/>
        </w:rPr>
      </w:pPr>
      <w:r w:rsidRPr="00464A8B">
        <w:rPr>
          <w:rFonts w:ascii="Helvetica" w:eastAsia="Times New Roman" w:hAnsi="Helvetica" w:cs="Helvetica"/>
          <w:color w:val="333333"/>
          <w:sz w:val="24"/>
          <w:szCs w:val="24"/>
        </w:rPr>
        <w:t>If you are considering a home water filtration system, here are some things to keep in mind:</w:t>
      </w:r>
    </w:p>
    <w:p w:rsidR="00464A8B" w:rsidRPr="00464A8B" w:rsidRDefault="00464A8B" w:rsidP="00464A8B">
      <w:pPr>
        <w:spacing w:before="150" w:after="150" w:line="330" w:lineRule="atLeast"/>
        <w:textAlignment w:val="baseline"/>
        <w:rPr>
          <w:rFonts w:ascii="Helvetica" w:eastAsia="Times New Roman" w:hAnsi="Helvetica" w:cs="Helvetica"/>
          <w:color w:val="333333"/>
          <w:sz w:val="24"/>
          <w:szCs w:val="24"/>
        </w:rPr>
      </w:pPr>
      <w:r w:rsidRPr="00464A8B">
        <w:rPr>
          <w:rFonts w:ascii="Helvetica" w:eastAsia="Times New Roman" w:hAnsi="Helvetica" w:cs="Helvetica"/>
          <w:color w:val="333333"/>
          <w:sz w:val="24"/>
          <w:szCs w:val="24"/>
        </w:rPr>
        <w:t xml:space="preserve">Chlorine was not considered in the discussion above because EPA does not consider it a water contaminant. Although this is patently absurd, it is also politically expedient and not likely to change soon. (Keep in mind that all EPA maximum contaminant </w:t>
      </w:r>
      <w:proofErr w:type="spellStart"/>
      <w:r w:rsidRPr="00464A8B">
        <w:rPr>
          <w:rFonts w:ascii="Helvetica" w:eastAsia="Times New Roman" w:hAnsi="Helvetica" w:cs="Helvetica"/>
          <w:color w:val="333333"/>
          <w:sz w:val="24"/>
          <w:szCs w:val="24"/>
        </w:rPr>
        <w:t>allowables</w:t>
      </w:r>
      <w:proofErr w:type="spellEnd"/>
      <w:r w:rsidRPr="00464A8B">
        <w:rPr>
          <w:rFonts w:ascii="Helvetica" w:eastAsia="Times New Roman" w:hAnsi="Helvetica" w:cs="Helvetica"/>
          <w:color w:val="333333"/>
          <w:sz w:val="24"/>
          <w:szCs w:val="24"/>
        </w:rPr>
        <w:t xml:space="preserve"> are politically negotiated figures that do not necessarily have any basis in reality. They represent a compromise between the ideal and what can practically be done by water treatment plants.) Chlorine removal is what carbon is best at, and nothing else equals carbon's ability to remove chlorine.</w:t>
      </w:r>
    </w:p>
    <w:p w:rsidR="00464A8B" w:rsidRPr="00464A8B" w:rsidRDefault="00464A8B" w:rsidP="00464A8B">
      <w:pPr>
        <w:spacing w:after="0" w:line="330" w:lineRule="atLeast"/>
        <w:textAlignment w:val="baseline"/>
        <w:rPr>
          <w:rFonts w:ascii="Helvetica" w:eastAsia="Times New Roman" w:hAnsi="Helvetica" w:cs="Helvetica"/>
          <w:color w:val="333333"/>
          <w:sz w:val="24"/>
          <w:szCs w:val="24"/>
        </w:rPr>
      </w:pPr>
      <w:r w:rsidRPr="00464A8B">
        <w:rPr>
          <w:rFonts w:ascii="Helvetica" w:eastAsia="Times New Roman" w:hAnsi="Helvetica" w:cs="Helvetica"/>
          <w:color w:val="333333"/>
          <w:sz w:val="24"/>
          <w:szCs w:val="24"/>
        </w:rPr>
        <w:t xml:space="preserve">When distiller sellers or zealous </w:t>
      </w:r>
      <w:proofErr w:type="spellStart"/>
      <w:r w:rsidRPr="00464A8B">
        <w:rPr>
          <w:rFonts w:ascii="Helvetica" w:eastAsia="Times New Roman" w:hAnsi="Helvetica" w:cs="Helvetica"/>
          <w:color w:val="333333"/>
          <w:sz w:val="24"/>
          <w:szCs w:val="24"/>
        </w:rPr>
        <w:t>MLMers</w:t>
      </w:r>
      <w:proofErr w:type="spellEnd"/>
      <w:r w:rsidRPr="00464A8B">
        <w:rPr>
          <w:rFonts w:ascii="Helvetica" w:eastAsia="Times New Roman" w:hAnsi="Helvetica" w:cs="Helvetica"/>
          <w:color w:val="333333"/>
          <w:sz w:val="24"/>
          <w:szCs w:val="24"/>
        </w:rPr>
        <w:t xml:space="preserve"> show you a chart that indicates that reverse osmosis (RO) units do not remove chlorine or certain chemicals, keep in mind that RO units contain one or more carbon filters. In fact, "thin film" RO units, the most common type, </w:t>
      </w:r>
      <w:r w:rsidRPr="00464A8B">
        <w:rPr>
          <w:rFonts w:ascii="Helvetica" w:eastAsia="Times New Roman" w:hAnsi="Helvetica" w:cs="Helvetica"/>
          <w:b/>
          <w:bCs/>
          <w:color w:val="333333"/>
          <w:sz w:val="24"/>
          <w:szCs w:val="24"/>
          <w:bdr w:val="none" w:sz="0" w:space="0" w:color="auto" w:frame="1"/>
        </w:rPr>
        <w:t>must</w:t>
      </w:r>
      <w:r w:rsidRPr="00464A8B">
        <w:rPr>
          <w:rFonts w:ascii="Helvetica" w:eastAsia="Times New Roman" w:hAnsi="Helvetica" w:cs="Helvetica"/>
          <w:color w:val="333333"/>
          <w:sz w:val="24"/>
          <w:szCs w:val="24"/>
        </w:rPr>
        <w:t> remove all chlorine from the water as the very first operation else the unit's membrane will be destroyed. Such statements are simply advertising cheap shots that are technically true but practically false. [The truth is that the RO membrane does not remove chlorine, but that the carbon filter that precedes it does.] Distillers, similarly, have great problems with chlorine and VOC removal. Tap water should always be carbon filtered before distillation, else the VOCs and chlorine will re-enter the distilled water or will be released into the air for you to breathe.</w:t>
      </w:r>
    </w:p>
    <w:p w:rsidR="00464A8B" w:rsidRPr="00464A8B" w:rsidRDefault="00464A8B" w:rsidP="00464A8B">
      <w:pPr>
        <w:spacing w:before="150" w:after="150" w:line="330" w:lineRule="atLeast"/>
        <w:textAlignment w:val="baseline"/>
        <w:rPr>
          <w:rFonts w:ascii="Helvetica" w:eastAsia="Times New Roman" w:hAnsi="Helvetica" w:cs="Helvetica"/>
          <w:color w:val="333333"/>
          <w:sz w:val="24"/>
          <w:szCs w:val="24"/>
        </w:rPr>
      </w:pPr>
      <w:r w:rsidRPr="00464A8B">
        <w:rPr>
          <w:rFonts w:ascii="Helvetica" w:eastAsia="Times New Roman" w:hAnsi="Helvetica" w:cs="Helvetica"/>
          <w:color w:val="333333"/>
          <w:sz w:val="24"/>
          <w:szCs w:val="24"/>
        </w:rPr>
        <w:t xml:space="preserve">Contaminants that people most frequently want removed that are not readily removed by carbon filtration are fluoride, nitrates, and sodium. Reverse osmosis and distillation </w:t>
      </w:r>
      <w:r w:rsidRPr="00464A8B">
        <w:rPr>
          <w:rFonts w:ascii="Helvetica" w:eastAsia="Times New Roman" w:hAnsi="Helvetica" w:cs="Helvetica"/>
          <w:color w:val="333333"/>
          <w:sz w:val="24"/>
          <w:szCs w:val="24"/>
        </w:rPr>
        <w:lastRenderedPageBreak/>
        <w:t>remove all three, so either combined with a high quality carbon filter provides complete treatment. All three can also be removed by selective, non-carbon filters designed for the purpose. For example, you can obtain a double filter with one fluoride and one carbon cartridge if fluoride removal is desired.</w:t>
      </w:r>
    </w:p>
    <w:p w:rsidR="00464A8B" w:rsidRPr="00464A8B" w:rsidRDefault="00464A8B" w:rsidP="00464A8B">
      <w:pPr>
        <w:spacing w:before="150" w:after="150" w:line="330" w:lineRule="atLeast"/>
        <w:textAlignment w:val="baseline"/>
        <w:rPr>
          <w:rFonts w:ascii="Helvetica" w:eastAsia="Times New Roman" w:hAnsi="Helvetica" w:cs="Helvetica"/>
          <w:color w:val="333333"/>
          <w:sz w:val="24"/>
          <w:szCs w:val="24"/>
        </w:rPr>
      </w:pPr>
      <w:r w:rsidRPr="00464A8B">
        <w:rPr>
          <w:rFonts w:ascii="Helvetica" w:eastAsia="Times New Roman" w:hAnsi="Helvetica" w:cs="Helvetica"/>
          <w:color w:val="333333"/>
          <w:sz w:val="24"/>
          <w:szCs w:val="24"/>
        </w:rPr>
        <w:t>All carbon filters are not created equal. Some perform much better than others, and some are designed for selected special purposes. Performance depends upon the amount and the type of carbon, the way the filter is designed, and the residence time of the water. Carbon blocks in general work better than GAC (granular activated carbon) filters, though many of the latter can do a fine job. GAC is usually of the consistency of coffee grounds, so it is subject to "channeling" and "fluidizing". If you don't believe that water can cut channels, look at the Grand Canyon. Solid carbon blocks keep the carbon in place and do not let it wash away.</w:t>
      </w:r>
    </w:p>
    <w:p w:rsidR="00464A8B" w:rsidRPr="00464A8B" w:rsidRDefault="00464A8B" w:rsidP="00464A8B">
      <w:pPr>
        <w:spacing w:before="150" w:after="150" w:line="330" w:lineRule="atLeast"/>
        <w:textAlignment w:val="baseline"/>
        <w:rPr>
          <w:rFonts w:ascii="Helvetica" w:eastAsia="Times New Roman" w:hAnsi="Helvetica" w:cs="Helvetica"/>
          <w:color w:val="333333"/>
          <w:sz w:val="24"/>
          <w:szCs w:val="24"/>
        </w:rPr>
      </w:pPr>
      <w:r w:rsidRPr="00464A8B">
        <w:rPr>
          <w:rFonts w:ascii="Helvetica" w:eastAsia="Times New Roman" w:hAnsi="Helvetica" w:cs="Helvetica"/>
          <w:color w:val="333333"/>
          <w:sz w:val="24"/>
          <w:szCs w:val="24"/>
        </w:rPr>
        <w:t>Filter carbon is a manufactured product. Though it is sometimes erroneously called charcoal, it is actually a carbon material that has been treated by steam and high temperature in the absence of oxygen.</w:t>
      </w:r>
    </w:p>
    <w:p w:rsidR="00464A8B" w:rsidRPr="00464A8B" w:rsidRDefault="00464A8B" w:rsidP="00464A8B">
      <w:pPr>
        <w:spacing w:before="150" w:after="150" w:line="330" w:lineRule="atLeast"/>
        <w:textAlignment w:val="baseline"/>
        <w:rPr>
          <w:rFonts w:ascii="Helvetica" w:eastAsia="Times New Roman" w:hAnsi="Helvetica" w:cs="Helvetica"/>
          <w:color w:val="333333"/>
          <w:sz w:val="24"/>
          <w:szCs w:val="24"/>
        </w:rPr>
      </w:pPr>
      <w:r w:rsidRPr="00464A8B">
        <w:rPr>
          <w:rFonts w:ascii="Helvetica" w:eastAsia="Times New Roman" w:hAnsi="Helvetica" w:cs="Helvetica"/>
          <w:color w:val="333333"/>
          <w:sz w:val="24"/>
          <w:szCs w:val="24"/>
        </w:rPr>
        <w:t xml:space="preserve">There are many types of carbon. Most filter carbon is manufactured from coal, but other substances like wood and nut shells are also used. Coconut shell carbon is becoming popular not only because it is made from a renewable resource but also because it produces very good tasting water and is particularly good at </w:t>
      </w:r>
      <w:proofErr w:type="spellStart"/>
      <w:r w:rsidRPr="00464A8B">
        <w:rPr>
          <w:rFonts w:ascii="Helvetica" w:eastAsia="Times New Roman" w:hAnsi="Helvetica" w:cs="Helvetica"/>
          <w:color w:val="333333"/>
          <w:sz w:val="24"/>
          <w:szCs w:val="24"/>
        </w:rPr>
        <w:t>trihalomethane</w:t>
      </w:r>
      <w:proofErr w:type="spellEnd"/>
      <w:r w:rsidRPr="00464A8B">
        <w:rPr>
          <w:rFonts w:ascii="Helvetica" w:eastAsia="Times New Roman" w:hAnsi="Helvetica" w:cs="Helvetica"/>
          <w:color w:val="333333"/>
          <w:sz w:val="24"/>
          <w:szCs w:val="24"/>
        </w:rPr>
        <w:t xml:space="preserve"> removal. A new specialty carbon called catalytic carbon is now available that will remove hydrogen sulfide gas (which produces the "rotten egg" smell in some well water) and is very good at removing chloramines (the mixture of ammonia and chlorine used as a disinfectant by some water supplies).</w:t>
      </w:r>
    </w:p>
    <w:p w:rsidR="00464A8B" w:rsidRPr="00464A8B" w:rsidRDefault="00464A8B" w:rsidP="00464A8B">
      <w:pPr>
        <w:spacing w:before="150" w:after="150" w:line="330" w:lineRule="atLeast"/>
        <w:textAlignment w:val="baseline"/>
        <w:rPr>
          <w:rFonts w:ascii="Helvetica" w:eastAsia="Times New Roman" w:hAnsi="Helvetica" w:cs="Helvetica"/>
          <w:color w:val="333333"/>
          <w:sz w:val="24"/>
          <w:szCs w:val="24"/>
        </w:rPr>
      </w:pPr>
      <w:r w:rsidRPr="00464A8B">
        <w:rPr>
          <w:rFonts w:ascii="Helvetica" w:eastAsia="Times New Roman" w:hAnsi="Helvetica" w:cs="Helvetica"/>
          <w:color w:val="333333"/>
          <w:sz w:val="24"/>
          <w:szCs w:val="24"/>
        </w:rPr>
        <w:t>Carbon filters remove chemicals by the process of adsorption (as opposed to absorption). Webster's Collegiate Dictionary defines adsorption as "the adhesion in a thin layer of molecules to the surfaces of solid bodies in which they are in contact." Carbon attracts certain chemicals at the molecular level much in the way that a magnet attracts and holds metal filings. When the surfaces are full, the filter must be discarded and replaced.</w:t>
      </w:r>
    </w:p>
    <w:p w:rsidR="00464A8B" w:rsidRPr="00464A8B" w:rsidRDefault="00464A8B" w:rsidP="00464A8B">
      <w:pPr>
        <w:spacing w:before="150" w:after="150" w:line="330" w:lineRule="atLeast"/>
        <w:textAlignment w:val="baseline"/>
        <w:rPr>
          <w:rFonts w:ascii="Helvetica" w:eastAsia="Times New Roman" w:hAnsi="Helvetica" w:cs="Helvetica"/>
          <w:color w:val="333333"/>
          <w:sz w:val="24"/>
          <w:szCs w:val="24"/>
        </w:rPr>
      </w:pPr>
      <w:r w:rsidRPr="00464A8B">
        <w:rPr>
          <w:rFonts w:ascii="Helvetica" w:eastAsia="Times New Roman" w:hAnsi="Helvetica" w:cs="Helvetica"/>
          <w:color w:val="333333"/>
          <w:sz w:val="24"/>
          <w:szCs w:val="24"/>
        </w:rPr>
        <w:t xml:space="preserve">Timely cartridge replacement is very important, because filter carbon has different capacity for different contaminants. Many people rely on chlorine removal tests to determine when filter carbon should be renewed. This works only if chlorine removal is all you expect from the filter. Most carbon filters will begin to "leak" other chemicals long before they begin to allow chlorine to pass. For example, the </w:t>
      </w:r>
      <w:proofErr w:type="spellStart"/>
      <w:r w:rsidRPr="00464A8B">
        <w:rPr>
          <w:rFonts w:ascii="Helvetica" w:eastAsia="Times New Roman" w:hAnsi="Helvetica" w:cs="Helvetica"/>
          <w:color w:val="333333"/>
          <w:sz w:val="24"/>
          <w:szCs w:val="24"/>
        </w:rPr>
        <w:t>MatriKX</w:t>
      </w:r>
      <w:proofErr w:type="spellEnd"/>
      <w:r w:rsidRPr="00464A8B">
        <w:rPr>
          <w:rFonts w:ascii="Helvetica" w:eastAsia="Times New Roman" w:hAnsi="Helvetica" w:cs="Helvetica"/>
          <w:color w:val="333333"/>
          <w:sz w:val="24"/>
          <w:szCs w:val="24"/>
        </w:rPr>
        <w:t xml:space="preserve"> 1+ extruded carbon block used in most PWP RO units and carbon filtration units has an amazing 20,000 gallon chlorine removal capacity (when operated at .75 gallons per minute), but the same filter loses its effectiveness at </w:t>
      </w:r>
      <w:proofErr w:type="spellStart"/>
      <w:r w:rsidRPr="00464A8B">
        <w:rPr>
          <w:rFonts w:ascii="Helvetica" w:eastAsia="Times New Roman" w:hAnsi="Helvetica" w:cs="Helvetica"/>
          <w:color w:val="333333"/>
          <w:sz w:val="24"/>
          <w:szCs w:val="24"/>
        </w:rPr>
        <w:t>trihalomethane</w:t>
      </w:r>
      <w:proofErr w:type="spellEnd"/>
      <w:r w:rsidRPr="00464A8B">
        <w:rPr>
          <w:rFonts w:ascii="Helvetica" w:eastAsia="Times New Roman" w:hAnsi="Helvetica" w:cs="Helvetica"/>
          <w:color w:val="333333"/>
          <w:sz w:val="24"/>
          <w:szCs w:val="24"/>
        </w:rPr>
        <w:t xml:space="preserve"> removal at about 750 gallons. It </w:t>
      </w:r>
      <w:r w:rsidRPr="00464A8B">
        <w:rPr>
          <w:rFonts w:ascii="Helvetica" w:eastAsia="Times New Roman" w:hAnsi="Helvetica" w:cs="Helvetica"/>
          <w:color w:val="333333"/>
          <w:sz w:val="24"/>
          <w:szCs w:val="24"/>
        </w:rPr>
        <w:lastRenderedPageBreak/>
        <w:t>should, therefore, be replaced annually although it will still have lots of chlorine removal capacity left.</w:t>
      </w:r>
    </w:p>
    <w:p w:rsidR="00464A8B" w:rsidRPr="00464A8B" w:rsidRDefault="00464A8B" w:rsidP="00464A8B">
      <w:pPr>
        <w:spacing w:before="150" w:after="150" w:line="330" w:lineRule="atLeast"/>
        <w:textAlignment w:val="baseline"/>
        <w:rPr>
          <w:rFonts w:ascii="Helvetica" w:eastAsia="Times New Roman" w:hAnsi="Helvetica" w:cs="Helvetica"/>
          <w:color w:val="333333"/>
          <w:sz w:val="24"/>
          <w:szCs w:val="24"/>
        </w:rPr>
      </w:pPr>
      <w:r w:rsidRPr="00464A8B">
        <w:rPr>
          <w:rFonts w:ascii="Helvetica" w:eastAsia="Times New Roman" w:hAnsi="Helvetica" w:cs="Helvetica"/>
          <w:color w:val="333333"/>
          <w:sz w:val="24"/>
          <w:szCs w:val="24"/>
        </w:rPr>
        <w:t xml:space="preserve">Filter makers rate filters in "microns". Microns are a size measurement of the pore size, so the smaller the number, the tighter the filter. CTO stands for "Chlorine, Taste, </w:t>
      </w:r>
      <w:proofErr w:type="gramStart"/>
      <w:r w:rsidRPr="00464A8B">
        <w:rPr>
          <w:rFonts w:ascii="Helvetica" w:eastAsia="Times New Roman" w:hAnsi="Helvetica" w:cs="Helvetica"/>
          <w:color w:val="333333"/>
          <w:sz w:val="24"/>
          <w:szCs w:val="24"/>
        </w:rPr>
        <w:t>Odor</w:t>
      </w:r>
      <w:proofErr w:type="gramEnd"/>
      <w:r w:rsidRPr="00464A8B">
        <w:rPr>
          <w:rFonts w:ascii="Helvetica" w:eastAsia="Times New Roman" w:hAnsi="Helvetica" w:cs="Helvetica"/>
          <w:color w:val="333333"/>
          <w:sz w:val="24"/>
          <w:szCs w:val="24"/>
        </w:rPr>
        <w:t>" and means that the maker is saying only that the filter will remove chlorine and improve taste and odor. The filter might do more, but the maker isn't guaranteeing it. CTO-grade cartridges are usually about 10 microns in pore size. Five-micron filters remove more chemicals but will plug up faster if there is heavy particulate matter in the water. One-micron filters are for drinking water only. In general, they are too tight to filter large amounts of water without slowing the flow to unacceptable levels.</w:t>
      </w:r>
    </w:p>
    <w:p w:rsidR="00464A8B" w:rsidRPr="00464A8B" w:rsidRDefault="00464A8B" w:rsidP="00464A8B">
      <w:pPr>
        <w:spacing w:before="150" w:after="150" w:line="330" w:lineRule="atLeast"/>
        <w:textAlignment w:val="baseline"/>
        <w:rPr>
          <w:rFonts w:ascii="Helvetica" w:eastAsia="Times New Roman" w:hAnsi="Helvetica" w:cs="Helvetica"/>
          <w:color w:val="333333"/>
          <w:sz w:val="24"/>
          <w:szCs w:val="24"/>
        </w:rPr>
      </w:pPr>
      <w:r w:rsidRPr="00464A8B">
        <w:rPr>
          <w:rFonts w:ascii="Helvetica" w:eastAsia="Times New Roman" w:hAnsi="Helvetica" w:cs="Helvetica"/>
          <w:color w:val="333333"/>
          <w:sz w:val="24"/>
          <w:szCs w:val="24"/>
        </w:rPr>
        <w:t xml:space="preserve">Filter makers also use the words "absolute" and "nominal" to describe their products' micron ratings. </w:t>
      </w:r>
      <w:proofErr w:type="gramStart"/>
      <w:r w:rsidRPr="00464A8B">
        <w:rPr>
          <w:rFonts w:ascii="Helvetica" w:eastAsia="Times New Roman" w:hAnsi="Helvetica" w:cs="Helvetica"/>
          <w:color w:val="333333"/>
          <w:sz w:val="24"/>
          <w:szCs w:val="24"/>
        </w:rPr>
        <w:t>Absolute means absolute.</w:t>
      </w:r>
      <w:proofErr w:type="gramEnd"/>
      <w:r w:rsidRPr="00464A8B">
        <w:rPr>
          <w:rFonts w:ascii="Helvetica" w:eastAsia="Times New Roman" w:hAnsi="Helvetica" w:cs="Helvetica"/>
          <w:color w:val="333333"/>
          <w:sz w:val="24"/>
          <w:szCs w:val="24"/>
        </w:rPr>
        <w:t xml:space="preserve"> Nominal means "more or less." Some carbon blocks are absolute .5 micron. That's as tight as it is practical to make a carbon filter. If it gets tighter, the water won't go through. The </w:t>
      </w:r>
      <w:proofErr w:type="spellStart"/>
      <w:r w:rsidRPr="00464A8B">
        <w:rPr>
          <w:rFonts w:ascii="Helvetica" w:eastAsia="Times New Roman" w:hAnsi="Helvetica" w:cs="Helvetica"/>
          <w:color w:val="333333"/>
          <w:sz w:val="24"/>
          <w:szCs w:val="24"/>
        </w:rPr>
        <w:t>MatriKX</w:t>
      </w:r>
      <w:proofErr w:type="spellEnd"/>
      <w:r w:rsidRPr="00464A8B">
        <w:rPr>
          <w:rFonts w:ascii="Helvetica" w:eastAsia="Times New Roman" w:hAnsi="Helvetica" w:cs="Helvetica"/>
          <w:color w:val="333333"/>
          <w:sz w:val="24"/>
          <w:szCs w:val="24"/>
        </w:rPr>
        <w:t xml:space="preserve"> +1 is a nominal one micron, meaning it's very good at getting things in the one to two micron range and larger.</w:t>
      </w:r>
    </w:p>
    <w:p w:rsidR="00464A8B" w:rsidRPr="00464A8B" w:rsidRDefault="00464A8B" w:rsidP="00464A8B">
      <w:pPr>
        <w:spacing w:before="150" w:after="150" w:line="330" w:lineRule="atLeast"/>
        <w:textAlignment w:val="baseline"/>
        <w:rPr>
          <w:rFonts w:ascii="Helvetica" w:eastAsia="Times New Roman" w:hAnsi="Helvetica" w:cs="Helvetica"/>
          <w:color w:val="333333"/>
          <w:sz w:val="24"/>
          <w:szCs w:val="24"/>
        </w:rPr>
      </w:pPr>
      <w:r w:rsidRPr="00464A8B">
        <w:rPr>
          <w:rFonts w:ascii="Helvetica" w:eastAsia="Times New Roman" w:hAnsi="Helvetica" w:cs="Helvetica"/>
          <w:color w:val="333333"/>
          <w:sz w:val="24"/>
          <w:szCs w:val="24"/>
        </w:rPr>
        <w:t xml:space="preserve">There is in effect a law of diminishing returns in carbon filters. In some ways, the more they do, the shorter their lifespan. Simply stated, a very tight filter plugs up fast because it catches everything. A drinking water </w:t>
      </w:r>
      <w:proofErr w:type="gramStart"/>
      <w:r w:rsidRPr="00464A8B">
        <w:rPr>
          <w:rFonts w:ascii="Helvetica" w:eastAsia="Times New Roman" w:hAnsi="Helvetica" w:cs="Helvetica"/>
          <w:color w:val="333333"/>
          <w:sz w:val="24"/>
          <w:szCs w:val="24"/>
        </w:rPr>
        <w:t>filter</w:t>
      </w:r>
      <w:proofErr w:type="gramEnd"/>
      <w:r w:rsidRPr="00464A8B">
        <w:rPr>
          <w:rFonts w:ascii="Helvetica" w:eastAsia="Times New Roman" w:hAnsi="Helvetica" w:cs="Helvetica"/>
          <w:color w:val="333333"/>
          <w:sz w:val="24"/>
          <w:szCs w:val="24"/>
        </w:rPr>
        <w:t xml:space="preserve"> that promises to last three or five years can do so only because it lets everything smaller than a tennis ball pass.</w:t>
      </w:r>
    </w:p>
    <w:p w:rsidR="00464A8B" w:rsidRPr="00464A8B" w:rsidRDefault="00464A8B" w:rsidP="00464A8B">
      <w:pPr>
        <w:spacing w:before="150" w:after="150" w:line="330" w:lineRule="atLeast"/>
        <w:textAlignment w:val="baseline"/>
        <w:rPr>
          <w:rFonts w:ascii="Helvetica" w:eastAsia="Times New Roman" w:hAnsi="Helvetica" w:cs="Helvetica"/>
          <w:color w:val="333333"/>
          <w:sz w:val="24"/>
          <w:szCs w:val="24"/>
        </w:rPr>
      </w:pPr>
      <w:r w:rsidRPr="00464A8B">
        <w:rPr>
          <w:rFonts w:ascii="Helvetica" w:eastAsia="Times New Roman" w:hAnsi="Helvetica" w:cs="Helvetica"/>
          <w:color w:val="333333"/>
          <w:sz w:val="24"/>
          <w:szCs w:val="24"/>
        </w:rPr>
        <w:t>To summarize, carbon is an extremely versatile and highly effective water treatment medium. It has immense surface area. A single pound of granular activated carbon has a filtering surface area equivalent to 125 acres! It is the best known treatment for organic chemicals, VOCs, pesticides, herbicides, and chlorine and its by-products. It is also an unchallenged taste-and-odor improver. When arranged in solid carbon or extruded carbon block format, it also provides very high quality particulate filtration, in some cases down into the sub-micron level.</w:t>
      </w:r>
    </w:p>
    <w:p w:rsidR="00E41CE8" w:rsidRDefault="00E41CE8">
      <w:bookmarkStart w:id="0" w:name="_GoBack"/>
      <w:bookmarkEnd w:id="0"/>
    </w:p>
    <w:sectPr w:rsidR="00E41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A8B"/>
    <w:rsid w:val="00017AEE"/>
    <w:rsid w:val="000220DC"/>
    <w:rsid w:val="00024E99"/>
    <w:rsid w:val="00027A01"/>
    <w:rsid w:val="00030698"/>
    <w:rsid w:val="00036672"/>
    <w:rsid w:val="000378CB"/>
    <w:rsid w:val="00045833"/>
    <w:rsid w:val="000479C7"/>
    <w:rsid w:val="000546A2"/>
    <w:rsid w:val="0005551E"/>
    <w:rsid w:val="000608DA"/>
    <w:rsid w:val="00061CF0"/>
    <w:rsid w:val="0006758A"/>
    <w:rsid w:val="000803A9"/>
    <w:rsid w:val="00080942"/>
    <w:rsid w:val="00082F51"/>
    <w:rsid w:val="00083655"/>
    <w:rsid w:val="00086A72"/>
    <w:rsid w:val="0008767B"/>
    <w:rsid w:val="00092432"/>
    <w:rsid w:val="0009581C"/>
    <w:rsid w:val="00095DFD"/>
    <w:rsid w:val="000A16D8"/>
    <w:rsid w:val="000A2049"/>
    <w:rsid w:val="000A22A1"/>
    <w:rsid w:val="000A3425"/>
    <w:rsid w:val="000A380F"/>
    <w:rsid w:val="000B15E1"/>
    <w:rsid w:val="000B31E2"/>
    <w:rsid w:val="000B48D2"/>
    <w:rsid w:val="000C11FF"/>
    <w:rsid w:val="000C64EC"/>
    <w:rsid w:val="000D008D"/>
    <w:rsid w:val="000E001E"/>
    <w:rsid w:val="000E2219"/>
    <w:rsid w:val="000E4ED4"/>
    <w:rsid w:val="000E5C55"/>
    <w:rsid w:val="000E7736"/>
    <w:rsid w:val="000F0B95"/>
    <w:rsid w:val="000F0C04"/>
    <w:rsid w:val="000F28FC"/>
    <w:rsid w:val="001176D8"/>
    <w:rsid w:val="001243D6"/>
    <w:rsid w:val="00127BFB"/>
    <w:rsid w:val="00132272"/>
    <w:rsid w:val="001324C5"/>
    <w:rsid w:val="00135B61"/>
    <w:rsid w:val="0014051B"/>
    <w:rsid w:val="0014179B"/>
    <w:rsid w:val="00145CF0"/>
    <w:rsid w:val="001512A0"/>
    <w:rsid w:val="0015761D"/>
    <w:rsid w:val="00174F0E"/>
    <w:rsid w:val="00175004"/>
    <w:rsid w:val="00183050"/>
    <w:rsid w:val="00186BAA"/>
    <w:rsid w:val="00187753"/>
    <w:rsid w:val="001877C2"/>
    <w:rsid w:val="001A14D1"/>
    <w:rsid w:val="001A3609"/>
    <w:rsid w:val="001A526E"/>
    <w:rsid w:val="001A571E"/>
    <w:rsid w:val="001A6430"/>
    <w:rsid w:val="001C1416"/>
    <w:rsid w:val="001D0BFE"/>
    <w:rsid w:val="001D5F84"/>
    <w:rsid w:val="001D7E58"/>
    <w:rsid w:val="001E0AC5"/>
    <w:rsid w:val="001E637B"/>
    <w:rsid w:val="001E6FC2"/>
    <w:rsid w:val="001E781F"/>
    <w:rsid w:val="001F1C31"/>
    <w:rsid w:val="001F30FD"/>
    <w:rsid w:val="002046C8"/>
    <w:rsid w:val="002113F9"/>
    <w:rsid w:val="002144F7"/>
    <w:rsid w:val="00214B60"/>
    <w:rsid w:val="00223541"/>
    <w:rsid w:val="0023181E"/>
    <w:rsid w:val="002405A2"/>
    <w:rsid w:val="00242ABA"/>
    <w:rsid w:val="00245732"/>
    <w:rsid w:val="00255383"/>
    <w:rsid w:val="00256657"/>
    <w:rsid w:val="00276971"/>
    <w:rsid w:val="00280F04"/>
    <w:rsid w:val="0028182A"/>
    <w:rsid w:val="00281CE6"/>
    <w:rsid w:val="00285C16"/>
    <w:rsid w:val="00286622"/>
    <w:rsid w:val="00286953"/>
    <w:rsid w:val="00291C0F"/>
    <w:rsid w:val="00293D63"/>
    <w:rsid w:val="002A6DF5"/>
    <w:rsid w:val="002B09A5"/>
    <w:rsid w:val="002C11C4"/>
    <w:rsid w:val="002C2C1E"/>
    <w:rsid w:val="002C3217"/>
    <w:rsid w:val="002C6602"/>
    <w:rsid w:val="002D0D79"/>
    <w:rsid w:val="002D15C5"/>
    <w:rsid w:val="002E4DF2"/>
    <w:rsid w:val="002E6046"/>
    <w:rsid w:val="002E65D4"/>
    <w:rsid w:val="002E6AF0"/>
    <w:rsid w:val="002F15BC"/>
    <w:rsid w:val="002F3472"/>
    <w:rsid w:val="002F5C44"/>
    <w:rsid w:val="002F5DAE"/>
    <w:rsid w:val="003141BC"/>
    <w:rsid w:val="0031476C"/>
    <w:rsid w:val="00316986"/>
    <w:rsid w:val="00321DF2"/>
    <w:rsid w:val="00324312"/>
    <w:rsid w:val="00326365"/>
    <w:rsid w:val="00326392"/>
    <w:rsid w:val="00333044"/>
    <w:rsid w:val="00340CDF"/>
    <w:rsid w:val="0034101A"/>
    <w:rsid w:val="00343B39"/>
    <w:rsid w:val="00344100"/>
    <w:rsid w:val="0035051A"/>
    <w:rsid w:val="003621A3"/>
    <w:rsid w:val="00365A8E"/>
    <w:rsid w:val="0036686D"/>
    <w:rsid w:val="0037045A"/>
    <w:rsid w:val="00374EA3"/>
    <w:rsid w:val="00375B43"/>
    <w:rsid w:val="00394B26"/>
    <w:rsid w:val="003A1369"/>
    <w:rsid w:val="003A3219"/>
    <w:rsid w:val="003A4512"/>
    <w:rsid w:val="003A5A8D"/>
    <w:rsid w:val="003A6FB3"/>
    <w:rsid w:val="003A7DA2"/>
    <w:rsid w:val="003B15F8"/>
    <w:rsid w:val="003B66BD"/>
    <w:rsid w:val="003C19ED"/>
    <w:rsid w:val="003C230E"/>
    <w:rsid w:val="003C278B"/>
    <w:rsid w:val="003C46C2"/>
    <w:rsid w:val="003D1FBA"/>
    <w:rsid w:val="003D2148"/>
    <w:rsid w:val="003D5CC8"/>
    <w:rsid w:val="003E54C2"/>
    <w:rsid w:val="003F23DC"/>
    <w:rsid w:val="003F3459"/>
    <w:rsid w:val="003F6931"/>
    <w:rsid w:val="003F6B44"/>
    <w:rsid w:val="00402563"/>
    <w:rsid w:val="004045AD"/>
    <w:rsid w:val="00404BE2"/>
    <w:rsid w:val="004051C2"/>
    <w:rsid w:val="00413842"/>
    <w:rsid w:val="004156A4"/>
    <w:rsid w:val="00420DA8"/>
    <w:rsid w:val="0042294B"/>
    <w:rsid w:val="00423554"/>
    <w:rsid w:val="00423A3A"/>
    <w:rsid w:val="00433E96"/>
    <w:rsid w:val="00446673"/>
    <w:rsid w:val="0045068D"/>
    <w:rsid w:val="004507DD"/>
    <w:rsid w:val="00461702"/>
    <w:rsid w:val="00464954"/>
    <w:rsid w:val="00464A8B"/>
    <w:rsid w:val="00465AF4"/>
    <w:rsid w:val="004718A7"/>
    <w:rsid w:val="00471F10"/>
    <w:rsid w:val="00474A3B"/>
    <w:rsid w:val="00477746"/>
    <w:rsid w:val="004779D0"/>
    <w:rsid w:val="004801F2"/>
    <w:rsid w:val="0048330A"/>
    <w:rsid w:val="00491733"/>
    <w:rsid w:val="00497F34"/>
    <w:rsid w:val="004A1BB0"/>
    <w:rsid w:val="004A4F2D"/>
    <w:rsid w:val="004B2D4C"/>
    <w:rsid w:val="004B2D72"/>
    <w:rsid w:val="004B32A1"/>
    <w:rsid w:val="004B3381"/>
    <w:rsid w:val="004C13F5"/>
    <w:rsid w:val="004C2AD1"/>
    <w:rsid w:val="004C777B"/>
    <w:rsid w:val="004E4B35"/>
    <w:rsid w:val="004F1B5D"/>
    <w:rsid w:val="004F4278"/>
    <w:rsid w:val="004F510F"/>
    <w:rsid w:val="00502AC7"/>
    <w:rsid w:val="00503905"/>
    <w:rsid w:val="00506F34"/>
    <w:rsid w:val="005109C3"/>
    <w:rsid w:val="00512284"/>
    <w:rsid w:val="005141B1"/>
    <w:rsid w:val="00515C77"/>
    <w:rsid w:val="0052138A"/>
    <w:rsid w:val="00523A8E"/>
    <w:rsid w:val="00526FB0"/>
    <w:rsid w:val="00533694"/>
    <w:rsid w:val="005337EF"/>
    <w:rsid w:val="00535562"/>
    <w:rsid w:val="00541753"/>
    <w:rsid w:val="00541C3E"/>
    <w:rsid w:val="00544DCE"/>
    <w:rsid w:val="00547A96"/>
    <w:rsid w:val="00547B11"/>
    <w:rsid w:val="00561E77"/>
    <w:rsid w:val="0056358D"/>
    <w:rsid w:val="005720EE"/>
    <w:rsid w:val="005804B0"/>
    <w:rsid w:val="00580A1D"/>
    <w:rsid w:val="00581E76"/>
    <w:rsid w:val="00585043"/>
    <w:rsid w:val="00590965"/>
    <w:rsid w:val="00591A3A"/>
    <w:rsid w:val="00594E73"/>
    <w:rsid w:val="005A1E69"/>
    <w:rsid w:val="005A5286"/>
    <w:rsid w:val="005A7E84"/>
    <w:rsid w:val="005B0EB7"/>
    <w:rsid w:val="005B1AC6"/>
    <w:rsid w:val="005B1F7C"/>
    <w:rsid w:val="005B31A8"/>
    <w:rsid w:val="005B6343"/>
    <w:rsid w:val="005B6423"/>
    <w:rsid w:val="005C04B3"/>
    <w:rsid w:val="005C15C8"/>
    <w:rsid w:val="005C59A8"/>
    <w:rsid w:val="005C78FD"/>
    <w:rsid w:val="005D4661"/>
    <w:rsid w:val="005E6B36"/>
    <w:rsid w:val="005F1B7D"/>
    <w:rsid w:val="005F1BFF"/>
    <w:rsid w:val="005F285A"/>
    <w:rsid w:val="005F5A6B"/>
    <w:rsid w:val="006025A0"/>
    <w:rsid w:val="006054F8"/>
    <w:rsid w:val="00606A60"/>
    <w:rsid w:val="00613217"/>
    <w:rsid w:val="00613FBC"/>
    <w:rsid w:val="00615B0B"/>
    <w:rsid w:val="00621E64"/>
    <w:rsid w:val="00623EB0"/>
    <w:rsid w:val="00633A7F"/>
    <w:rsid w:val="00634E34"/>
    <w:rsid w:val="006350AB"/>
    <w:rsid w:val="0063555F"/>
    <w:rsid w:val="00636DAE"/>
    <w:rsid w:val="006404C9"/>
    <w:rsid w:val="006415FB"/>
    <w:rsid w:val="00645403"/>
    <w:rsid w:val="00645E89"/>
    <w:rsid w:val="00646DBC"/>
    <w:rsid w:val="006471F0"/>
    <w:rsid w:val="00654715"/>
    <w:rsid w:val="006656A9"/>
    <w:rsid w:val="00666C65"/>
    <w:rsid w:val="00666D67"/>
    <w:rsid w:val="00667BA3"/>
    <w:rsid w:val="00667BAC"/>
    <w:rsid w:val="00686DED"/>
    <w:rsid w:val="00693B83"/>
    <w:rsid w:val="006A31D5"/>
    <w:rsid w:val="006A656A"/>
    <w:rsid w:val="006C40F9"/>
    <w:rsid w:val="006C76DA"/>
    <w:rsid w:val="006D00B5"/>
    <w:rsid w:val="006D0E78"/>
    <w:rsid w:val="006D1A99"/>
    <w:rsid w:val="006D1FA0"/>
    <w:rsid w:val="006D506E"/>
    <w:rsid w:val="006D617C"/>
    <w:rsid w:val="006E1612"/>
    <w:rsid w:val="006E21B3"/>
    <w:rsid w:val="006E36F5"/>
    <w:rsid w:val="006E394B"/>
    <w:rsid w:val="006F34FB"/>
    <w:rsid w:val="0070293F"/>
    <w:rsid w:val="00706FD1"/>
    <w:rsid w:val="00707A3E"/>
    <w:rsid w:val="00711BCF"/>
    <w:rsid w:val="0072316B"/>
    <w:rsid w:val="0072756F"/>
    <w:rsid w:val="00731337"/>
    <w:rsid w:val="00733D0C"/>
    <w:rsid w:val="0074564D"/>
    <w:rsid w:val="00746279"/>
    <w:rsid w:val="007508E8"/>
    <w:rsid w:val="0075687A"/>
    <w:rsid w:val="00762F60"/>
    <w:rsid w:val="00766668"/>
    <w:rsid w:val="007759DC"/>
    <w:rsid w:val="007839EE"/>
    <w:rsid w:val="00785B37"/>
    <w:rsid w:val="0079478A"/>
    <w:rsid w:val="00794F76"/>
    <w:rsid w:val="00795EF8"/>
    <w:rsid w:val="00796FBC"/>
    <w:rsid w:val="007B1D51"/>
    <w:rsid w:val="007B300E"/>
    <w:rsid w:val="007B76B6"/>
    <w:rsid w:val="007C4114"/>
    <w:rsid w:val="007C5447"/>
    <w:rsid w:val="007C584C"/>
    <w:rsid w:val="007C77F9"/>
    <w:rsid w:val="007D64E1"/>
    <w:rsid w:val="007E1762"/>
    <w:rsid w:val="007E3F14"/>
    <w:rsid w:val="007E7F42"/>
    <w:rsid w:val="0080162C"/>
    <w:rsid w:val="008016D7"/>
    <w:rsid w:val="00803789"/>
    <w:rsid w:val="00804B99"/>
    <w:rsid w:val="00805564"/>
    <w:rsid w:val="008073C2"/>
    <w:rsid w:val="00814CD6"/>
    <w:rsid w:val="00817ABB"/>
    <w:rsid w:val="00823A00"/>
    <w:rsid w:val="00825104"/>
    <w:rsid w:val="00825A15"/>
    <w:rsid w:val="0083226A"/>
    <w:rsid w:val="00845347"/>
    <w:rsid w:val="00846DDA"/>
    <w:rsid w:val="008520CF"/>
    <w:rsid w:val="00852805"/>
    <w:rsid w:val="008573A6"/>
    <w:rsid w:val="00872DF5"/>
    <w:rsid w:val="00877B25"/>
    <w:rsid w:val="0088117B"/>
    <w:rsid w:val="008816F5"/>
    <w:rsid w:val="00890A65"/>
    <w:rsid w:val="008949FE"/>
    <w:rsid w:val="008A028F"/>
    <w:rsid w:val="008A2FE6"/>
    <w:rsid w:val="008A758A"/>
    <w:rsid w:val="008B4DA9"/>
    <w:rsid w:val="008C43EE"/>
    <w:rsid w:val="008D1EDB"/>
    <w:rsid w:val="008D2164"/>
    <w:rsid w:val="008D4B97"/>
    <w:rsid w:val="008E7581"/>
    <w:rsid w:val="008F37FD"/>
    <w:rsid w:val="008F6898"/>
    <w:rsid w:val="008F7733"/>
    <w:rsid w:val="009001AF"/>
    <w:rsid w:val="00901366"/>
    <w:rsid w:val="00901B26"/>
    <w:rsid w:val="009029E0"/>
    <w:rsid w:val="00903F4F"/>
    <w:rsid w:val="00904C74"/>
    <w:rsid w:val="00905A44"/>
    <w:rsid w:val="00905A92"/>
    <w:rsid w:val="00906D43"/>
    <w:rsid w:val="009121B3"/>
    <w:rsid w:val="00913985"/>
    <w:rsid w:val="0091479C"/>
    <w:rsid w:val="00915AF1"/>
    <w:rsid w:val="00916375"/>
    <w:rsid w:val="00921D54"/>
    <w:rsid w:val="0092511D"/>
    <w:rsid w:val="00925733"/>
    <w:rsid w:val="00927D13"/>
    <w:rsid w:val="00932725"/>
    <w:rsid w:val="009510CA"/>
    <w:rsid w:val="009515CB"/>
    <w:rsid w:val="00951681"/>
    <w:rsid w:val="00951F68"/>
    <w:rsid w:val="00957603"/>
    <w:rsid w:val="00960837"/>
    <w:rsid w:val="0097347D"/>
    <w:rsid w:val="00981EF6"/>
    <w:rsid w:val="00987D21"/>
    <w:rsid w:val="00987E18"/>
    <w:rsid w:val="00990E61"/>
    <w:rsid w:val="0099239E"/>
    <w:rsid w:val="009A14CB"/>
    <w:rsid w:val="009B2CD8"/>
    <w:rsid w:val="009B5DA4"/>
    <w:rsid w:val="009C0A96"/>
    <w:rsid w:val="009C1211"/>
    <w:rsid w:val="009C2C21"/>
    <w:rsid w:val="009C3C8D"/>
    <w:rsid w:val="009C42CC"/>
    <w:rsid w:val="009D1867"/>
    <w:rsid w:val="009F40A7"/>
    <w:rsid w:val="009F4539"/>
    <w:rsid w:val="00A30181"/>
    <w:rsid w:val="00A30CA8"/>
    <w:rsid w:val="00A328D7"/>
    <w:rsid w:val="00A32A55"/>
    <w:rsid w:val="00A36A69"/>
    <w:rsid w:val="00A37CEE"/>
    <w:rsid w:val="00A4035B"/>
    <w:rsid w:val="00A40BF9"/>
    <w:rsid w:val="00A44C05"/>
    <w:rsid w:val="00A456E9"/>
    <w:rsid w:val="00A4754B"/>
    <w:rsid w:val="00A51342"/>
    <w:rsid w:val="00A563D0"/>
    <w:rsid w:val="00A5680F"/>
    <w:rsid w:val="00A631DA"/>
    <w:rsid w:val="00A663C1"/>
    <w:rsid w:val="00A66E9B"/>
    <w:rsid w:val="00A676C4"/>
    <w:rsid w:val="00A82E81"/>
    <w:rsid w:val="00A87B10"/>
    <w:rsid w:val="00AA06B1"/>
    <w:rsid w:val="00AA12BF"/>
    <w:rsid w:val="00AA1DA5"/>
    <w:rsid w:val="00AA246E"/>
    <w:rsid w:val="00AB10D9"/>
    <w:rsid w:val="00AB4C98"/>
    <w:rsid w:val="00AC5AB5"/>
    <w:rsid w:val="00AD12A8"/>
    <w:rsid w:val="00AD20DE"/>
    <w:rsid w:val="00AE20F1"/>
    <w:rsid w:val="00AE32D7"/>
    <w:rsid w:val="00AF1DA0"/>
    <w:rsid w:val="00B13175"/>
    <w:rsid w:val="00B1367B"/>
    <w:rsid w:val="00B1568A"/>
    <w:rsid w:val="00B16425"/>
    <w:rsid w:val="00B212FB"/>
    <w:rsid w:val="00B21900"/>
    <w:rsid w:val="00B30A47"/>
    <w:rsid w:val="00B35204"/>
    <w:rsid w:val="00B41797"/>
    <w:rsid w:val="00B4462C"/>
    <w:rsid w:val="00B575E4"/>
    <w:rsid w:val="00B57C1D"/>
    <w:rsid w:val="00B76BE0"/>
    <w:rsid w:val="00B8061D"/>
    <w:rsid w:val="00B80989"/>
    <w:rsid w:val="00B80B03"/>
    <w:rsid w:val="00B86163"/>
    <w:rsid w:val="00B86E27"/>
    <w:rsid w:val="00B904E2"/>
    <w:rsid w:val="00B93C87"/>
    <w:rsid w:val="00B975BE"/>
    <w:rsid w:val="00BB1D1C"/>
    <w:rsid w:val="00BB70F1"/>
    <w:rsid w:val="00BC0193"/>
    <w:rsid w:val="00BC2095"/>
    <w:rsid w:val="00BC54C1"/>
    <w:rsid w:val="00BC5511"/>
    <w:rsid w:val="00BC5AF6"/>
    <w:rsid w:val="00BC6CF0"/>
    <w:rsid w:val="00BC7CE9"/>
    <w:rsid w:val="00BD1DCD"/>
    <w:rsid w:val="00BD5434"/>
    <w:rsid w:val="00BD5528"/>
    <w:rsid w:val="00BD62D8"/>
    <w:rsid w:val="00C0113E"/>
    <w:rsid w:val="00C04B20"/>
    <w:rsid w:val="00C06284"/>
    <w:rsid w:val="00C14173"/>
    <w:rsid w:val="00C146DD"/>
    <w:rsid w:val="00C2005C"/>
    <w:rsid w:val="00C20F20"/>
    <w:rsid w:val="00C24A46"/>
    <w:rsid w:val="00C2528D"/>
    <w:rsid w:val="00C26510"/>
    <w:rsid w:val="00C30170"/>
    <w:rsid w:val="00C324BD"/>
    <w:rsid w:val="00C32BFD"/>
    <w:rsid w:val="00C35398"/>
    <w:rsid w:val="00C411DB"/>
    <w:rsid w:val="00C41DBC"/>
    <w:rsid w:val="00C45A3B"/>
    <w:rsid w:val="00C47992"/>
    <w:rsid w:val="00C52D98"/>
    <w:rsid w:val="00C64466"/>
    <w:rsid w:val="00C72F97"/>
    <w:rsid w:val="00C74C61"/>
    <w:rsid w:val="00C86198"/>
    <w:rsid w:val="00C91AD6"/>
    <w:rsid w:val="00C92711"/>
    <w:rsid w:val="00CA1F9A"/>
    <w:rsid w:val="00CA3482"/>
    <w:rsid w:val="00CA4243"/>
    <w:rsid w:val="00CA486D"/>
    <w:rsid w:val="00CB110F"/>
    <w:rsid w:val="00CB2F0E"/>
    <w:rsid w:val="00CB322F"/>
    <w:rsid w:val="00CB7CD0"/>
    <w:rsid w:val="00CC0265"/>
    <w:rsid w:val="00CC28D6"/>
    <w:rsid w:val="00CC5056"/>
    <w:rsid w:val="00CD1D96"/>
    <w:rsid w:val="00CF13F9"/>
    <w:rsid w:val="00CF667C"/>
    <w:rsid w:val="00D00A8E"/>
    <w:rsid w:val="00D04511"/>
    <w:rsid w:val="00D12F09"/>
    <w:rsid w:val="00D1496A"/>
    <w:rsid w:val="00D15BDF"/>
    <w:rsid w:val="00D17A9B"/>
    <w:rsid w:val="00D22709"/>
    <w:rsid w:val="00D23FEA"/>
    <w:rsid w:val="00D25CEF"/>
    <w:rsid w:val="00D32CDA"/>
    <w:rsid w:val="00D3731F"/>
    <w:rsid w:val="00D40235"/>
    <w:rsid w:val="00D46231"/>
    <w:rsid w:val="00D47165"/>
    <w:rsid w:val="00D47758"/>
    <w:rsid w:val="00D47886"/>
    <w:rsid w:val="00D5014C"/>
    <w:rsid w:val="00D51E74"/>
    <w:rsid w:val="00D56D14"/>
    <w:rsid w:val="00D63259"/>
    <w:rsid w:val="00D7032C"/>
    <w:rsid w:val="00D77899"/>
    <w:rsid w:val="00D83134"/>
    <w:rsid w:val="00D84E51"/>
    <w:rsid w:val="00D93923"/>
    <w:rsid w:val="00D94E9C"/>
    <w:rsid w:val="00D96F71"/>
    <w:rsid w:val="00DA710C"/>
    <w:rsid w:val="00DA7B59"/>
    <w:rsid w:val="00DB1592"/>
    <w:rsid w:val="00DB1947"/>
    <w:rsid w:val="00DB5B9A"/>
    <w:rsid w:val="00DB66FB"/>
    <w:rsid w:val="00DB7282"/>
    <w:rsid w:val="00DB72AC"/>
    <w:rsid w:val="00DD1400"/>
    <w:rsid w:val="00DD1BD1"/>
    <w:rsid w:val="00DD3C2E"/>
    <w:rsid w:val="00DE676B"/>
    <w:rsid w:val="00DE75D3"/>
    <w:rsid w:val="00DF2167"/>
    <w:rsid w:val="00DF4E63"/>
    <w:rsid w:val="00DF521E"/>
    <w:rsid w:val="00E03B73"/>
    <w:rsid w:val="00E05432"/>
    <w:rsid w:val="00E20509"/>
    <w:rsid w:val="00E225B7"/>
    <w:rsid w:val="00E26472"/>
    <w:rsid w:val="00E34C16"/>
    <w:rsid w:val="00E356B9"/>
    <w:rsid w:val="00E3630F"/>
    <w:rsid w:val="00E364C3"/>
    <w:rsid w:val="00E37376"/>
    <w:rsid w:val="00E41707"/>
    <w:rsid w:val="00E41CE8"/>
    <w:rsid w:val="00E42189"/>
    <w:rsid w:val="00E4554D"/>
    <w:rsid w:val="00E50904"/>
    <w:rsid w:val="00E51767"/>
    <w:rsid w:val="00E52C56"/>
    <w:rsid w:val="00E5447B"/>
    <w:rsid w:val="00E56BD4"/>
    <w:rsid w:val="00E64C11"/>
    <w:rsid w:val="00E73ACF"/>
    <w:rsid w:val="00E7543F"/>
    <w:rsid w:val="00E778B2"/>
    <w:rsid w:val="00E83E91"/>
    <w:rsid w:val="00E840A3"/>
    <w:rsid w:val="00E8549A"/>
    <w:rsid w:val="00E87236"/>
    <w:rsid w:val="00E8752E"/>
    <w:rsid w:val="00E936D0"/>
    <w:rsid w:val="00E97DA0"/>
    <w:rsid w:val="00EA13C7"/>
    <w:rsid w:val="00EA2128"/>
    <w:rsid w:val="00EA5185"/>
    <w:rsid w:val="00EB51F4"/>
    <w:rsid w:val="00EC78C8"/>
    <w:rsid w:val="00ED0090"/>
    <w:rsid w:val="00ED0E54"/>
    <w:rsid w:val="00ED337A"/>
    <w:rsid w:val="00ED47C2"/>
    <w:rsid w:val="00EE2618"/>
    <w:rsid w:val="00EE2933"/>
    <w:rsid w:val="00EF0AA3"/>
    <w:rsid w:val="00EF2F5D"/>
    <w:rsid w:val="00EF5950"/>
    <w:rsid w:val="00EF5BD7"/>
    <w:rsid w:val="00F05AD9"/>
    <w:rsid w:val="00F0771D"/>
    <w:rsid w:val="00F1353C"/>
    <w:rsid w:val="00F14255"/>
    <w:rsid w:val="00F24CE0"/>
    <w:rsid w:val="00F307F7"/>
    <w:rsid w:val="00F32260"/>
    <w:rsid w:val="00F32AD6"/>
    <w:rsid w:val="00F3366E"/>
    <w:rsid w:val="00F344D7"/>
    <w:rsid w:val="00F35DA0"/>
    <w:rsid w:val="00F36A1D"/>
    <w:rsid w:val="00F428E7"/>
    <w:rsid w:val="00F47469"/>
    <w:rsid w:val="00F47716"/>
    <w:rsid w:val="00F555E4"/>
    <w:rsid w:val="00F5606E"/>
    <w:rsid w:val="00F56A9B"/>
    <w:rsid w:val="00F572C5"/>
    <w:rsid w:val="00F5736B"/>
    <w:rsid w:val="00F7188D"/>
    <w:rsid w:val="00F820B9"/>
    <w:rsid w:val="00F82B42"/>
    <w:rsid w:val="00F86B3D"/>
    <w:rsid w:val="00F922B0"/>
    <w:rsid w:val="00F92369"/>
    <w:rsid w:val="00F949F1"/>
    <w:rsid w:val="00F96992"/>
    <w:rsid w:val="00F96FDA"/>
    <w:rsid w:val="00FA1F43"/>
    <w:rsid w:val="00FA24C0"/>
    <w:rsid w:val="00FA5486"/>
    <w:rsid w:val="00FA7C49"/>
    <w:rsid w:val="00FB00DC"/>
    <w:rsid w:val="00FB17A3"/>
    <w:rsid w:val="00FB3818"/>
    <w:rsid w:val="00FB4E52"/>
    <w:rsid w:val="00FB7907"/>
    <w:rsid w:val="00FC17DD"/>
    <w:rsid w:val="00FC5BEB"/>
    <w:rsid w:val="00FC629B"/>
    <w:rsid w:val="00FD06E1"/>
    <w:rsid w:val="00FD088D"/>
    <w:rsid w:val="00FD10DD"/>
    <w:rsid w:val="00FE0A9D"/>
    <w:rsid w:val="00FE79DE"/>
    <w:rsid w:val="00FE7AD5"/>
    <w:rsid w:val="00FF1867"/>
    <w:rsid w:val="00FF309A"/>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473780">
      <w:bodyDiv w:val="1"/>
      <w:marLeft w:val="0"/>
      <w:marRight w:val="0"/>
      <w:marTop w:val="0"/>
      <w:marBottom w:val="0"/>
      <w:divBdr>
        <w:top w:val="none" w:sz="0" w:space="0" w:color="auto"/>
        <w:left w:val="none" w:sz="0" w:space="0" w:color="auto"/>
        <w:bottom w:val="none" w:sz="0" w:space="0" w:color="auto"/>
        <w:right w:val="none" w:sz="0" w:space="0" w:color="auto"/>
      </w:divBdr>
      <w:divsChild>
        <w:div w:id="189536232">
          <w:marLeft w:val="0"/>
          <w:marRight w:val="0"/>
          <w:marTop w:val="0"/>
          <w:marBottom w:val="300"/>
          <w:divBdr>
            <w:top w:val="single" w:sz="2" w:space="0" w:color="000000"/>
            <w:left w:val="single" w:sz="2" w:space="0" w:color="000000"/>
            <w:bottom w:val="single" w:sz="6" w:space="0" w:color="000000"/>
            <w:right w:val="single" w:sz="2" w:space="0" w:color="000000"/>
          </w:divBdr>
        </w:div>
        <w:div w:id="993487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wp@purewaterproduc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melianne1</dc:creator>
  <cp:lastModifiedBy>melianne1</cp:lastModifiedBy>
  <cp:revision>1</cp:revision>
  <dcterms:created xsi:type="dcterms:W3CDTF">2015-12-05T19:59:00Z</dcterms:created>
  <dcterms:modified xsi:type="dcterms:W3CDTF">2015-12-05T19:59:00Z</dcterms:modified>
</cp:coreProperties>
</file>